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B" w:rsidRPr="0070797B" w:rsidRDefault="0070797B" w:rsidP="0070797B">
      <w:pPr>
        <w:pStyle w:val="NoSpacing"/>
        <w:jc w:val="center"/>
        <w:rPr>
          <w:sz w:val="32"/>
          <w:szCs w:val="32"/>
        </w:rPr>
      </w:pPr>
      <w:r w:rsidRPr="0070797B">
        <w:rPr>
          <w:sz w:val="32"/>
          <w:szCs w:val="32"/>
        </w:rPr>
        <w:t>Hayton and Burnby Parish Council</w:t>
      </w:r>
    </w:p>
    <w:p w:rsidR="0070797B" w:rsidRPr="0070797B" w:rsidRDefault="0070797B" w:rsidP="0070797B">
      <w:pPr>
        <w:pStyle w:val="NoSpacing"/>
        <w:jc w:val="center"/>
      </w:pPr>
      <w:r w:rsidRPr="0070797B">
        <w:t>www.haytonandburnbypc.co.uk</w:t>
      </w:r>
    </w:p>
    <w:p w:rsidR="0070797B" w:rsidRDefault="0070797B" w:rsidP="0070797B">
      <w:pPr>
        <w:pStyle w:val="NoSpacing"/>
        <w:jc w:val="center"/>
      </w:pPr>
      <w:r>
        <w:t>Tel: 01759 301386  Email; clerk@jigreen.plus.com</w:t>
      </w:r>
    </w:p>
    <w:p w:rsidR="0070797B" w:rsidRDefault="0070797B" w:rsidP="0070797B">
      <w:pPr>
        <w:pStyle w:val="NoSpacing"/>
        <w:jc w:val="center"/>
      </w:pPr>
      <w:r>
        <w:t>Clerk: Joanna Green, 29 Barmby Road, Pocklington, York, YO42 2DL</w:t>
      </w:r>
    </w:p>
    <w:p w:rsidR="0070797B" w:rsidRDefault="0070797B" w:rsidP="0070797B">
      <w:pPr>
        <w:pStyle w:val="NoSpacing"/>
        <w:jc w:val="center"/>
      </w:pPr>
    </w:p>
    <w:p w:rsidR="0070797B" w:rsidRPr="0070797B" w:rsidRDefault="0070797B" w:rsidP="0070797B">
      <w:pPr>
        <w:pStyle w:val="NoSpacing"/>
        <w:jc w:val="center"/>
        <w:rPr>
          <w:b/>
          <w:sz w:val="24"/>
          <w:szCs w:val="24"/>
        </w:rPr>
      </w:pPr>
      <w:r w:rsidRPr="0070797B">
        <w:rPr>
          <w:b/>
          <w:sz w:val="24"/>
          <w:szCs w:val="24"/>
        </w:rPr>
        <w:t>Minutes of Hayton and Burnby Parish Council Flood Committee meeting held on</w:t>
      </w:r>
    </w:p>
    <w:p w:rsidR="0070797B" w:rsidRDefault="009C2B90" w:rsidP="0070797B">
      <w:pPr>
        <w:pStyle w:val="NoSpacing"/>
        <w:jc w:val="center"/>
        <w:rPr>
          <w:b/>
          <w:sz w:val="24"/>
          <w:szCs w:val="24"/>
        </w:rPr>
      </w:pPr>
      <w:r>
        <w:rPr>
          <w:b/>
          <w:sz w:val="24"/>
          <w:szCs w:val="24"/>
        </w:rPr>
        <w:t>29th September</w:t>
      </w:r>
      <w:r w:rsidR="00F164D5">
        <w:rPr>
          <w:b/>
          <w:sz w:val="24"/>
          <w:szCs w:val="24"/>
        </w:rPr>
        <w:t xml:space="preserve"> 2016 at 7</w:t>
      </w:r>
      <w:r w:rsidR="0070797B" w:rsidRPr="0070797B">
        <w:rPr>
          <w:b/>
          <w:sz w:val="24"/>
          <w:szCs w:val="24"/>
        </w:rPr>
        <w:t>.30 pm in Hayton Village Hall.</w:t>
      </w:r>
    </w:p>
    <w:p w:rsidR="0070797B" w:rsidRPr="0070797B" w:rsidRDefault="0070797B" w:rsidP="0070797B">
      <w:pPr>
        <w:pStyle w:val="NoSpacing"/>
        <w:jc w:val="center"/>
        <w:rPr>
          <w:b/>
          <w:sz w:val="24"/>
          <w:szCs w:val="24"/>
        </w:rPr>
      </w:pPr>
    </w:p>
    <w:p w:rsidR="0070797B" w:rsidRPr="00E330AD" w:rsidRDefault="0070797B" w:rsidP="0070797B">
      <w:pPr>
        <w:pStyle w:val="NoSpacing"/>
      </w:pPr>
      <w:r w:rsidRPr="00E330AD">
        <w:t xml:space="preserve">Present: </w:t>
      </w:r>
      <w:r w:rsidR="00F164D5" w:rsidRPr="00E330AD">
        <w:t>Cllr Nicholson,</w:t>
      </w:r>
      <w:r w:rsidRPr="00E330AD">
        <w:t xml:space="preserve"> Cllr Sedcole ( chairman), Cllr Thackray, Mrs C Gray, Mr N Marston,</w:t>
      </w:r>
    </w:p>
    <w:p w:rsidR="00F164D5" w:rsidRPr="00E330AD" w:rsidRDefault="0070797B" w:rsidP="0070797B">
      <w:pPr>
        <w:pStyle w:val="NoSpacing"/>
      </w:pPr>
      <w:r w:rsidRPr="00E330AD">
        <w:t xml:space="preserve"> J Green (clerk)</w:t>
      </w:r>
      <w:r w:rsidR="00195AB0">
        <w:t>,</w:t>
      </w:r>
      <w:r w:rsidR="00E330AD" w:rsidRPr="00E330AD">
        <w:t xml:space="preserve"> </w:t>
      </w:r>
      <w:r w:rsidR="00F164D5" w:rsidRPr="00E330AD">
        <w:t>Cllr Bettison,  9</w:t>
      </w:r>
      <w:r w:rsidRPr="00E330AD">
        <w:t xml:space="preserve"> members of the public</w:t>
      </w:r>
      <w:r w:rsidR="009C2B90" w:rsidRPr="00E330AD">
        <w:t>/ riparian owners</w:t>
      </w:r>
    </w:p>
    <w:p w:rsidR="00F164D5" w:rsidRPr="00E330AD" w:rsidRDefault="00F164D5" w:rsidP="0070797B">
      <w:pPr>
        <w:pStyle w:val="NoSpacing"/>
      </w:pPr>
    </w:p>
    <w:p w:rsidR="001D77C6" w:rsidRPr="00E330AD" w:rsidRDefault="0070797B" w:rsidP="0070797B">
      <w:pPr>
        <w:pStyle w:val="NoSpacing"/>
      </w:pPr>
      <w:r w:rsidRPr="00E330AD">
        <w:t>Cllr Sedcole welcomed everyone to the meeting .</w:t>
      </w:r>
    </w:p>
    <w:p w:rsidR="0070797B" w:rsidRPr="00E330AD" w:rsidRDefault="0070797B" w:rsidP="0070797B">
      <w:pPr>
        <w:pStyle w:val="NoSpacing"/>
      </w:pPr>
    </w:p>
    <w:p w:rsidR="0070797B" w:rsidRPr="00E330AD" w:rsidRDefault="0070797B" w:rsidP="0070797B">
      <w:pPr>
        <w:pStyle w:val="NoSpacing"/>
      </w:pPr>
      <w:r w:rsidRPr="00E330AD">
        <w:t>Apologies w</w:t>
      </w:r>
      <w:r w:rsidR="00F164D5" w:rsidRPr="00E330AD">
        <w:t>ere received from Cllr D Smith, Mr M Jackson and Mr</w:t>
      </w:r>
      <w:r w:rsidR="009C2B90" w:rsidRPr="00E330AD">
        <w:t xml:space="preserve"> &amp; Mrs Stringer and Mr &amp; Mrs Craven</w:t>
      </w:r>
    </w:p>
    <w:p w:rsidR="009C2B90" w:rsidRPr="00E330AD" w:rsidRDefault="009C2B90" w:rsidP="0070797B">
      <w:pPr>
        <w:pStyle w:val="NoSpacing"/>
      </w:pPr>
    </w:p>
    <w:p w:rsidR="009C2B90" w:rsidRPr="00E330AD" w:rsidRDefault="009C2B90" w:rsidP="009C2B90">
      <w:pPr>
        <w:pStyle w:val="NoSpacing"/>
        <w:rPr>
          <w:b/>
        </w:rPr>
      </w:pPr>
      <w:r w:rsidRPr="00E330AD">
        <w:rPr>
          <w:b/>
        </w:rPr>
        <w:t>16/DC29 The Beck</w:t>
      </w:r>
    </w:p>
    <w:p w:rsidR="009C2B90" w:rsidRPr="00E330AD" w:rsidRDefault="009C2B90" w:rsidP="009C2B90">
      <w:pPr>
        <w:pStyle w:val="NoSpacing"/>
      </w:pPr>
      <w:r w:rsidRPr="00E330AD">
        <w:t xml:space="preserve">Cllr Sedcole explained that the riparian owners had been invited to discuss the best way to keep the beck clear of obstructions. He hoped that agreement could be reached about how the community could work together to </w:t>
      </w:r>
      <w:r w:rsidR="00C9570F" w:rsidRPr="00E330AD">
        <w:t>reduce the risk of flooding in the future.</w:t>
      </w:r>
    </w:p>
    <w:p w:rsidR="00C9570F" w:rsidRPr="00E330AD" w:rsidRDefault="00C9570F" w:rsidP="009C2B90">
      <w:pPr>
        <w:pStyle w:val="NoSpacing"/>
      </w:pPr>
      <w:r w:rsidRPr="00E330AD">
        <w:t>The Environment Agency were responsible for the beck downstream of the A1079. One of the farmers pointed out that he was very restricted by the EA as to what he could do. He was hoping the negotiate some changes to the beck across his land and he was concerned that these changes, if agreed, should not impact on residents upstream.</w:t>
      </w:r>
    </w:p>
    <w:p w:rsidR="00C9570F" w:rsidRPr="00E330AD" w:rsidRDefault="00C9570F" w:rsidP="009C2B90">
      <w:pPr>
        <w:pStyle w:val="NoSpacing"/>
      </w:pPr>
      <w:r w:rsidRPr="00E330AD">
        <w:t>Concerns were expressed about the environmental impact of any work done. It was agreed that any management of the beck should try to balance the protection of the environment and the protection of property.</w:t>
      </w:r>
    </w:p>
    <w:p w:rsidR="00C9570F" w:rsidRPr="00E330AD" w:rsidRDefault="00C9570F" w:rsidP="009C2B90">
      <w:pPr>
        <w:pStyle w:val="NoSpacing"/>
      </w:pPr>
      <w:r w:rsidRPr="00E330AD">
        <w:t>Cllr Sedcole read out a letter from a Burnby resident expressing concern about the build up of gravel and silt around the bridge at Burnby. It was agreed that this was an issue that volunteers could tackle and Mrs Gray offered to organise a working group to remove some of this.</w:t>
      </w:r>
    </w:p>
    <w:p w:rsidR="00C9570F" w:rsidRPr="00E330AD" w:rsidRDefault="00C9570F" w:rsidP="009C2B90">
      <w:pPr>
        <w:pStyle w:val="NoSpacing"/>
      </w:pPr>
      <w:r w:rsidRPr="00E330AD">
        <w:t>Cllr Thackray had been in touch with the Environment Agency who wer</w:t>
      </w:r>
      <w:r w:rsidR="002B643F" w:rsidRPr="00E330AD">
        <w:t>e planning a walk-through of the</w:t>
      </w:r>
      <w:r w:rsidRPr="00E330AD">
        <w:t xml:space="preserve"> beck at Hayton</w:t>
      </w:r>
      <w:r w:rsidR="00E330AD" w:rsidRPr="00E330AD">
        <w:t xml:space="preserve">. </w:t>
      </w:r>
      <w:r w:rsidR="002B643F" w:rsidRPr="00E330AD">
        <w:t>She had asked to be informed of the date so that she could attend.</w:t>
      </w:r>
    </w:p>
    <w:p w:rsidR="002B643F" w:rsidRPr="00E330AD" w:rsidRDefault="002B643F" w:rsidP="009C2B90">
      <w:pPr>
        <w:pStyle w:val="NoSpacing"/>
      </w:pPr>
      <w:r w:rsidRPr="00E330AD">
        <w:t>Several residen</w:t>
      </w:r>
      <w:r w:rsidR="00A13440" w:rsidRPr="00E330AD">
        <w:t>ts had been removing Himalayan W</w:t>
      </w:r>
      <w:r w:rsidRPr="00E330AD">
        <w:t>ater Balsam</w:t>
      </w:r>
      <w:r w:rsidR="00E330AD" w:rsidRPr="00E330AD">
        <w:t>. This could be controlled by pulling out but needed to be done for 3 years.</w:t>
      </w:r>
    </w:p>
    <w:p w:rsidR="00C9570F" w:rsidRPr="00E330AD" w:rsidRDefault="00C9570F" w:rsidP="009C2B90">
      <w:pPr>
        <w:pStyle w:val="NoSpacing"/>
      </w:pPr>
    </w:p>
    <w:p w:rsidR="009C2B90" w:rsidRPr="00E330AD" w:rsidRDefault="009C2B90" w:rsidP="009C2B90">
      <w:pPr>
        <w:pStyle w:val="NoSpacing"/>
        <w:rPr>
          <w:b/>
        </w:rPr>
      </w:pPr>
      <w:r w:rsidRPr="00E330AD">
        <w:rPr>
          <w:b/>
        </w:rPr>
        <w:t xml:space="preserve">16/DC30 Drainage at Burnby  </w:t>
      </w:r>
    </w:p>
    <w:p w:rsidR="00E330AD" w:rsidRPr="00E330AD" w:rsidRDefault="00E330AD" w:rsidP="009C2B90">
      <w:pPr>
        <w:pStyle w:val="NoSpacing"/>
      </w:pPr>
      <w:r w:rsidRPr="00E330AD">
        <w:t xml:space="preserve">It had not been possible to find out the current situation with ERYC as ward Cllr </w:t>
      </w:r>
      <w:proofErr w:type="spellStart"/>
      <w:r w:rsidRPr="00E330AD">
        <w:t>Stathers</w:t>
      </w:r>
      <w:proofErr w:type="spellEnd"/>
      <w:r w:rsidRPr="00E330AD">
        <w:t xml:space="preserve"> had been on holiday. Some ERYC staff had been in Burnby recently and it was thought they were doing </w:t>
      </w:r>
      <w:proofErr w:type="spellStart"/>
      <w:r w:rsidRPr="00E330AD">
        <w:t>costings</w:t>
      </w:r>
      <w:proofErr w:type="spellEnd"/>
      <w:r w:rsidRPr="00E330AD">
        <w:t xml:space="preserve"> for new drains.</w:t>
      </w:r>
    </w:p>
    <w:p w:rsidR="00E330AD" w:rsidRPr="00E330AD" w:rsidRDefault="00E330AD" w:rsidP="009C2B90">
      <w:pPr>
        <w:pStyle w:val="NoSpacing"/>
      </w:pPr>
      <w:r w:rsidRPr="00E330AD">
        <w:t>The new drain by Whitehouse Farm was still capped.</w:t>
      </w:r>
    </w:p>
    <w:p w:rsidR="00E330AD" w:rsidRPr="00E330AD" w:rsidRDefault="00E330AD" w:rsidP="009C2B90">
      <w:pPr>
        <w:pStyle w:val="NoSpacing"/>
      </w:pPr>
      <w:r w:rsidRPr="00E330AD">
        <w:t xml:space="preserve">This meeting had concentrated on the beck but it was intended to address the problems of the </w:t>
      </w:r>
      <w:proofErr w:type="spellStart"/>
      <w:r w:rsidRPr="00E330AD">
        <w:t>Syke</w:t>
      </w:r>
      <w:proofErr w:type="spellEnd"/>
      <w:r w:rsidRPr="00E330AD">
        <w:t xml:space="preserve"> at a future date.</w:t>
      </w:r>
    </w:p>
    <w:p w:rsidR="00E330AD" w:rsidRPr="00E330AD" w:rsidRDefault="00E330AD" w:rsidP="009C2B90">
      <w:pPr>
        <w:pStyle w:val="NoSpacing"/>
      </w:pPr>
    </w:p>
    <w:p w:rsidR="009C2B90" w:rsidRPr="00E330AD" w:rsidRDefault="009C2B90" w:rsidP="009C2B90">
      <w:pPr>
        <w:pStyle w:val="NoSpacing"/>
        <w:rPr>
          <w:b/>
        </w:rPr>
      </w:pPr>
      <w:r w:rsidRPr="00E330AD">
        <w:rPr>
          <w:b/>
        </w:rPr>
        <w:t>16/DC31 To record any drainage issues not already reported.</w:t>
      </w:r>
    </w:p>
    <w:p w:rsidR="00E330AD" w:rsidRPr="00E330AD" w:rsidRDefault="00E330AD" w:rsidP="00E330AD">
      <w:pPr>
        <w:pStyle w:val="NoSpacing"/>
      </w:pPr>
      <w:r w:rsidRPr="00E330AD">
        <w:t>Cllr Bettison reported that one drainage issue had been resolved at Hayton. A long standing problem of flooding by the entrance to Bridge Farm had been dealt with by ERYC when the road was being resurfaced.</w:t>
      </w:r>
    </w:p>
    <w:p w:rsidR="00E330AD" w:rsidRPr="00E330AD" w:rsidRDefault="00E330AD" w:rsidP="009C2B90">
      <w:pPr>
        <w:pStyle w:val="NoSpacing"/>
      </w:pPr>
    </w:p>
    <w:p w:rsidR="00B35E82" w:rsidRDefault="009C2B90" w:rsidP="009C2B90">
      <w:pPr>
        <w:pStyle w:val="NoSpacing"/>
      </w:pPr>
      <w:r w:rsidRPr="00E330AD">
        <w:rPr>
          <w:b/>
        </w:rPr>
        <w:t>16/DC32 Date of next meeting.</w:t>
      </w:r>
      <w:r w:rsidR="00E330AD" w:rsidRPr="00E330AD">
        <w:rPr>
          <w:b/>
        </w:rPr>
        <w:t xml:space="preserve"> </w:t>
      </w:r>
      <w:r w:rsidR="00E330AD" w:rsidRPr="00E330AD">
        <w:t>To be arranged when information about the Burnby drains was available.</w:t>
      </w:r>
    </w:p>
    <w:p w:rsidR="00B35E82" w:rsidRPr="009C2B90" w:rsidRDefault="00B35E82" w:rsidP="009C2B90">
      <w:pPr>
        <w:pStyle w:val="NoSpacing"/>
        <w:rPr>
          <w:sz w:val="24"/>
          <w:szCs w:val="24"/>
        </w:rPr>
      </w:pPr>
      <w:r>
        <w:t>The meeting closed at 8.30pm.</w:t>
      </w:r>
    </w:p>
    <w:sectPr w:rsidR="00B35E82" w:rsidRPr="009C2B90" w:rsidSect="001D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97B"/>
    <w:rsid w:val="00036EB3"/>
    <w:rsid w:val="00105CE2"/>
    <w:rsid w:val="0010651B"/>
    <w:rsid w:val="00195AB0"/>
    <w:rsid w:val="00196896"/>
    <w:rsid w:val="001A6C96"/>
    <w:rsid w:val="001D77C6"/>
    <w:rsid w:val="00267B89"/>
    <w:rsid w:val="002B643F"/>
    <w:rsid w:val="002C0D90"/>
    <w:rsid w:val="00350AA4"/>
    <w:rsid w:val="00366F5C"/>
    <w:rsid w:val="00367696"/>
    <w:rsid w:val="00370854"/>
    <w:rsid w:val="00492A3C"/>
    <w:rsid w:val="0052605C"/>
    <w:rsid w:val="005760D6"/>
    <w:rsid w:val="005D2B86"/>
    <w:rsid w:val="005D4219"/>
    <w:rsid w:val="005D5839"/>
    <w:rsid w:val="006B155A"/>
    <w:rsid w:val="0070797B"/>
    <w:rsid w:val="00730CFF"/>
    <w:rsid w:val="00750ADD"/>
    <w:rsid w:val="00757094"/>
    <w:rsid w:val="007814FA"/>
    <w:rsid w:val="007F0DA6"/>
    <w:rsid w:val="00834D87"/>
    <w:rsid w:val="009C20D8"/>
    <w:rsid w:val="009C2B90"/>
    <w:rsid w:val="009D0B69"/>
    <w:rsid w:val="00A13440"/>
    <w:rsid w:val="00A32A2F"/>
    <w:rsid w:val="00A9459C"/>
    <w:rsid w:val="00AB7EF2"/>
    <w:rsid w:val="00B35E82"/>
    <w:rsid w:val="00BE21A6"/>
    <w:rsid w:val="00C9570F"/>
    <w:rsid w:val="00D351B9"/>
    <w:rsid w:val="00D73549"/>
    <w:rsid w:val="00E042AD"/>
    <w:rsid w:val="00E330AD"/>
    <w:rsid w:val="00E95080"/>
    <w:rsid w:val="00F164D5"/>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706FD-5F52-4710-B14C-1E1AFCA9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2016-09-30T09:57:00Z</dcterms:created>
  <dcterms:modified xsi:type="dcterms:W3CDTF">2016-09-30T10:11:00Z</dcterms:modified>
</cp:coreProperties>
</file>