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152F01" w:rsidRPr="00C96696" w:rsidRDefault="00152F01" w:rsidP="00152F01">
      <w:pPr>
        <w:jc w:val="center"/>
        <w:rPr>
          <w:b/>
          <w:sz w:val="24"/>
          <w:szCs w:val="24"/>
        </w:rPr>
      </w:pPr>
      <w:r w:rsidRPr="00C96696">
        <w:rPr>
          <w:b/>
          <w:sz w:val="24"/>
          <w:szCs w:val="24"/>
        </w:rPr>
        <w:t>Minutes of Hayton and Burnby Parish Council Meeting   held on 21st May 2015 at 7.15pm in Hayton Village Hall.</w:t>
      </w:r>
    </w:p>
    <w:p w:rsidR="00152F01" w:rsidRPr="00C96696" w:rsidRDefault="00152F01" w:rsidP="00152F01">
      <w:pPr>
        <w:pStyle w:val="NoSpacing"/>
        <w:rPr>
          <w:sz w:val="24"/>
          <w:szCs w:val="24"/>
        </w:rPr>
      </w:pPr>
      <w:r w:rsidRPr="00C96696">
        <w:rPr>
          <w:sz w:val="24"/>
          <w:szCs w:val="24"/>
        </w:rPr>
        <w:t xml:space="preserve">Present: Cllr M Bettison, Cllr D Nicholson, Cllr S Sedcole, Cllr D. Smith, Cllr Wagstaff </w:t>
      </w:r>
    </w:p>
    <w:p w:rsidR="00152F01" w:rsidRPr="00C96696" w:rsidRDefault="00152F01" w:rsidP="00152F01">
      <w:pPr>
        <w:pStyle w:val="NoSpacing"/>
        <w:rPr>
          <w:sz w:val="24"/>
          <w:szCs w:val="24"/>
        </w:rPr>
      </w:pPr>
      <w:r w:rsidRPr="00C96696">
        <w:rPr>
          <w:sz w:val="24"/>
          <w:szCs w:val="24"/>
        </w:rPr>
        <w:t xml:space="preserve"> J Green (clerk)</w:t>
      </w:r>
    </w:p>
    <w:p w:rsidR="00152F01" w:rsidRDefault="00152F01" w:rsidP="00152F01">
      <w:pPr>
        <w:pStyle w:val="NoSpacing"/>
        <w:rPr>
          <w:sz w:val="24"/>
          <w:szCs w:val="24"/>
        </w:rPr>
      </w:pPr>
      <w:r w:rsidRPr="00C96696">
        <w:rPr>
          <w:sz w:val="24"/>
          <w:szCs w:val="24"/>
        </w:rPr>
        <w:t>3 members of the public</w:t>
      </w:r>
    </w:p>
    <w:p w:rsidR="00C96696" w:rsidRPr="00C96696" w:rsidRDefault="00C96696" w:rsidP="00152F01">
      <w:pPr>
        <w:pStyle w:val="NoSpacing"/>
        <w:rPr>
          <w:sz w:val="24"/>
          <w:szCs w:val="24"/>
        </w:rPr>
      </w:pPr>
    </w:p>
    <w:p w:rsidR="00834552" w:rsidRPr="00C96696" w:rsidRDefault="00834552" w:rsidP="00834552">
      <w:pPr>
        <w:ind w:left="360" w:hanging="360"/>
        <w:rPr>
          <w:b/>
          <w:sz w:val="24"/>
          <w:szCs w:val="24"/>
        </w:rPr>
      </w:pPr>
      <w:r w:rsidRPr="00C96696">
        <w:rPr>
          <w:b/>
          <w:sz w:val="24"/>
          <w:szCs w:val="24"/>
        </w:rPr>
        <w:t>44/15 The officers below were elected:</w:t>
      </w:r>
    </w:p>
    <w:p w:rsidR="00834552" w:rsidRPr="00C96696" w:rsidRDefault="00834552" w:rsidP="00834552">
      <w:pPr>
        <w:pStyle w:val="NoSpacing"/>
        <w:rPr>
          <w:sz w:val="24"/>
          <w:szCs w:val="24"/>
        </w:rPr>
      </w:pPr>
      <w:r w:rsidRPr="00C96696">
        <w:rPr>
          <w:b/>
          <w:sz w:val="24"/>
          <w:szCs w:val="24"/>
        </w:rPr>
        <w:t>Chairman - Cllr Bettison</w:t>
      </w:r>
      <w:r w:rsidRPr="00C96696">
        <w:rPr>
          <w:sz w:val="24"/>
          <w:szCs w:val="24"/>
        </w:rPr>
        <w:t xml:space="preserve"> proposed by Cllr Sedcole and seconded by Cllr Wagstaff</w:t>
      </w:r>
    </w:p>
    <w:p w:rsidR="00834552" w:rsidRPr="00C96696" w:rsidRDefault="00834552" w:rsidP="00834552">
      <w:pPr>
        <w:pStyle w:val="NoSpacing"/>
        <w:rPr>
          <w:sz w:val="24"/>
          <w:szCs w:val="24"/>
        </w:rPr>
      </w:pPr>
      <w:r w:rsidRPr="00C96696">
        <w:rPr>
          <w:b/>
          <w:sz w:val="24"/>
          <w:szCs w:val="24"/>
        </w:rPr>
        <w:t>Vice- Chairman - Cllr Sedcole</w:t>
      </w:r>
      <w:r w:rsidRPr="00C96696">
        <w:rPr>
          <w:sz w:val="24"/>
          <w:szCs w:val="24"/>
        </w:rPr>
        <w:t xml:space="preserve"> proposed by Cllr Nicholson and seconded by Cllr Wagstaff</w:t>
      </w:r>
    </w:p>
    <w:p w:rsidR="00834552" w:rsidRPr="00C96696" w:rsidRDefault="00834552" w:rsidP="00834552">
      <w:pPr>
        <w:pStyle w:val="NoSpacing"/>
        <w:rPr>
          <w:sz w:val="24"/>
          <w:szCs w:val="24"/>
        </w:rPr>
      </w:pPr>
    </w:p>
    <w:p w:rsidR="00834552" w:rsidRPr="00C96696" w:rsidRDefault="00834552" w:rsidP="00834552">
      <w:pPr>
        <w:pStyle w:val="NoSpacing"/>
        <w:rPr>
          <w:sz w:val="24"/>
          <w:szCs w:val="24"/>
        </w:rPr>
      </w:pPr>
      <w:r w:rsidRPr="00C96696">
        <w:rPr>
          <w:sz w:val="24"/>
          <w:szCs w:val="24"/>
        </w:rPr>
        <w:t>Representatives to other bodies were appointed:</w:t>
      </w:r>
    </w:p>
    <w:p w:rsidR="00834552" w:rsidRPr="00C96696" w:rsidRDefault="00834552" w:rsidP="00834552">
      <w:pPr>
        <w:pStyle w:val="NoSpacing"/>
        <w:rPr>
          <w:sz w:val="24"/>
          <w:szCs w:val="24"/>
        </w:rPr>
      </w:pPr>
      <w:r w:rsidRPr="00C96696">
        <w:rPr>
          <w:sz w:val="24"/>
          <w:szCs w:val="24"/>
        </w:rPr>
        <w:t>Pocklington and Wolds Gateway Partnership - Cllr Bettison</w:t>
      </w:r>
    </w:p>
    <w:p w:rsidR="00834552" w:rsidRPr="00C96696" w:rsidRDefault="00834552" w:rsidP="00834552">
      <w:pPr>
        <w:pStyle w:val="NoSpacing"/>
        <w:rPr>
          <w:sz w:val="24"/>
          <w:szCs w:val="24"/>
        </w:rPr>
      </w:pPr>
      <w:r w:rsidRPr="00C96696">
        <w:rPr>
          <w:sz w:val="24"/>
          <w:szCs w:val="24"/>
        </w:rPr>
        <w:t>Community Partnership - Cllr Bettison</w:t>
      </w:r>
    </w:p>
    <w:p w:rsidR="00834552" w:rsidRPr="00C96696" w:rsidRDefault="00834552" w:rsidP="00834552">
      <w:pPr>
        <w:pStyle w:val="NoSpacing"/>
        <w:rPr>
          <w:sz w:val="24"/>
          <w:szCs w:val="24"/>
        </w:rPr>
      </w:pPr>
      <w:r w:rsidRPr="00C96696">
        <w:rPr>
          <w:sz w:val="24"/>
          <w:szCs w:val="24"/>
        </w:rPr>
        <w:t>Flood Liaison Group - Cllr Sedcole</w:t>
      </w:r>
    </w:p>
    <w:p w:rsidR="00834552" w:rsidRDefault="00834552" w:rsidP="00834552">
      <w:pPr>
        <w:pStyle w:val="NoSpacing"/>
        <w:rPr>
          <w:sz w:val="24"/>
          <w:szCs w:val="24"/>
        </w:rPr>
      </w:pPr>
      <w:r w:rsidRPr="00C96696">
        <w:rPr>
          <w:sz w:val="24"/>
          <w:szCs w:val="24"/>
        </w:rPr>
        <w:t>Action Access A1079 group - Cllr Wagstaff</w:t>
      </w:r>
    </w:p>
    <w:p w:rsidR="00C96696" w:rsidRDefault="00C96696" w:rsidP="00834552">
      <w:pPr>
        <w:pStyle w:val="NoSpacing"/>
        <w:rPr>
          <w:sz w:val="24"/>
          <w:szCs w:val="24"/>
        </w:rPr>
      </w:pPr>
    </w:p>
    <w:p w:rsidR="00C96696" w:rsidRPr="00C96696" w:rsidRDefault="00C96696" w:rsidP="00C96696">
      <w:pPr>
        <w:pStyle w:val="NoSpacing"/>
        <w:rPr>
          <w:sz w:val="24"/>
          <w:szCs w:val="24"/>
        </w:rPr>
      </w:pPr>
      <w:r>
        <w:rPr>
          <w:b/>
          <w:sz w:val="24"/>
          <w:szCs w:val="24"/>
        </w:rPr>
        <w:t>45</w:t>
      </w:r>
      <w:r w:rsidRPr="00C96696">
        <w:rPr>
          <w:b/>
          <w:sz w:val="24"/>
          <w:szCs w:val="24"/>
        </w:rPr>
        <w:t xml:space="preserve">/15 Welcome and Apologies. </w:t>
      </w:r>
      <w:r w:rsidRPr="00C96696">
        <w:rPr>
          <w:sz w:val="24"/>
          <w:szCs w:val="24"/>
        </w:rPr>
        <w:t>Cllr Bettison</w:t>
      </w:r>
      <w:r w:rsidRPr="00C96696">
        <w:rPr>
          <w:b/>
          <w:sz w:val="24"/>
          <w:szCs w:val="24"/>
        </w:rPr>
        <w:t xml:space="preserve"> </w:t>
      </w:r>
      <w:r w:rsidRPr="00C96696">
        <w:rPr>
          <w:sz w:val="24"/>
          <w:szCs w:val="24"/>
        </w:rPr>
        <w:t>welcomed everyone to the meeting. Apologies were received from Cllr  Drewery and Cllr Thackeray.</w:t>
      </w:r>
    </w:p>
    <w:p w:rsidR="00834552" w:rsidRPr="00C96696" w:rsidRDefault="00834552" w:rsidP="00834552">
      <w:pPr>
        <w:pStyle w:val="NoSpacing"/>
        <w:rPr>
          <w:b/>
          <w:sz w:val="24"/>
          <w:szCs w:val="24"/>
        </w:rPr>
      </w:pPr>
    </w:p>
    <w:p w:rsidR="00834552" w:rsidRPr="00C96696" w:rsidRDefault="00C96696" w:rsidP="00C96696">
      <w:pPr>
        <w:rPr>
          <w:sz w:val="24"/>
          <w:szCs w:val="24"/>
        </w:rPr>
      </w:pPr>
      <w:r>
        <w:rPr>
          <w:b/>
          <w:sz w:val="24"/>
          <w:szCs w:val="24"/>
        </w:rPr>
        <w:t>46</w:t>
      </w:r>
      <w:r w:rsidR="00834552" w:rsidRPr="00C96696">
        <w:rPr>
          <w:b/>
          <w:sz w:val="24"/>
          <w:szCs w:val="24"/>
        </w:rPr>
        <w:t>/15 The accounts</w:t>
      </w:r>
      <w:r w:rsidR="002B296C" w:rsidRPr="00C96696">
        <w:rPr>
          <w:b/>
          <w:sz w:val="24"/>
          <w:szCs w:val="24"/>
        </w:rPr>
        <w:t xml:space="preserve"> and annual return</w:t>
      </w:r>
      <w:r w:rsidR="00834552" w:rsidRPr="00C96696">
        <w:rPr>
          <w:b/>
          <w:sz w:val="24"/>
          <w:szCs w:val="24"/>
        </w:rPr>
        <w:t xml:space="preserve"> for 2014/15</w:t>
      </w:r>
      <w:r w:rsidR="002B296C" w:rsidRPr="00C96696">
        <w:rPr>
          <w:b/>
          <w:sz w:val="24"/>
          <w:szCs w:val="24"/>
        </w:rPr>
        <w:t xml:space="preserve"> </w:t>
      </w:r>
      <w:r w:rsidR="002B296C" w:rsidRPr="00C96696">
        <w:rPr>
          <w:sz w:val="24"/>
          <w:szCs w:val="24"/>
        </w:rPr>
        <w:t>were approved , proposed by Cllr Bettison and seconded by Cllr Sedcole. Cllr Bettison signed the annual return on behalf of the council.</w:t>
      </w:r>
    </w:p>
    <w:p w:rsidR="00834552" w:rsidRPr="00C96696" w:rsidRDefault="00C96696" w:rsidP="00834552">
      <w:pPr>
        <w:ind w:left="360" w:hanging="360"/>
        <w:rPr>
          <w:b/>
          <w:sz w:val="24"/>
          <w:szCs w:val="24"/>
        </w:rPr>
      </w:pPr>
      <w:r>
        <w:rPr>
          <w:b/>
          <w:sz w:val="24"/>
          <w:szCs w:val="24"/>
        </w:rPr>
        <w:t>47</w:t>
      </w:r>
      <w:r w:rsidR="00834552" w:rsidRPr="00C96696">
        <w:rPr>
          <w:b/>
          <w:sz w:val="24"/>
          <w:szCs w:val="24"/>
        </w:rPr>
        <w:t>/15 to approve financial arrangements for the coming year :</w:t>
      </w:r>
    </w:p>
    <w:p w:rsidR="00834552" w:rsidRPr="00C96696" w:rsidRDefault="002B296C" w:rsidP="00834552">
      <w:pPr>
        <w:pStyle w:val="NoSpacing"/>
        <w:rPr>
          <w:sz w:val="24"/>
          <w:szCs w:val="24"/>
        </w:rPr>
      </w:pPr>
      <w:r w:rsidRPr="00C96696">
        <w:rPr>
          <w:sz w:val="24"/>
          <w:szCs w:val="24"/>
        </w:rPr>
        <w:t>The</w:t>
      </w:r>
      <w:r w:rsidR="00834552" w:rsidRPr="00C96696">
        <w:rPr>
          <w:sz w:val="24"/>
          <w:szCs w:val="24"/>
        </w:rPr>
        <w:t xml:space="preserve"> Financial Standing Orders</w:t>
      </w:r>
      <w:r w:rsidRPr="00C96696">
        <w:rPr>
          <w:sz w:val="24"/>
          <w:szCs w:val="24"/>
        </w:rPr>
        <w:t xml:space="preserve"> were approved unchanged.</w:t>
      </w:r>
    </w:p>
    <w:p w:rsidR="002B296C" w:rsidRPr="00C96696" w:rsidRDefault="002B296C" w:rsidP="00834552">
      <w:pPr>
        <w:pStyle w:val="NoSpacing"/>
        <w:rPr>
          <w:sz w:val="24"/>
          <w:szCs w:val="24"/>
        </w:rPr>
      </w:pPr>
    </w:p>
    <w:p w:rsidR="00834552" w:rsidRPr="00C96696" w:rsidRDefault="002B296C" w:rsidP="00834552">
      <w:pPr>
        <w:pStyle w:val="NoSpacing"/>
        <w:rPr>
          <w:sz w:val="24"/>
          <w:szCs w:val="24"/>
        </w:rPr>
      </w:pPr>
      <w:r w:rsidRPr="00C96696">
        <w:rPr>
          <w:sz w:val="24"/>
          <w:szCs w:val="24"/>
        </w:rPr>
        <w:t xml:space="preserve">Cllr Wagstaff proposed, Cllr Nicholson seconded and it was agreed that Steve Young, clerk to </w:t>
      </w:r>
      <w:proofErr w:type="spellStart"/>
      <w:r w:rsidRPr="00C96696">
        <w:rPr>
          <w:sz w:val="24"/>
          <w:szCs w:val="24"/>
        </w:rPr>
        <w:t>Holme</w:t>
      </w:r>
      <w:proofErr w:type="spellEnd"/>
      <w:r w:rsidRPr="00C96696">
        <w:rPr>
          <w:sz w:val="24"/>
          <w:szCs w:val="24"/>
        </w:rPr>
        <w:t xml:space="preserve">-on-Spalding Moor Parish </w:t>
      </w:r>
      <w:proofErr w:type="spellStart"/>
      <w:r w:rsidRPr="00C96696">
        <w:rPr>
          <w:sz w:val="24"/>
          <w:szCs w:val="24"/>
        </w:rPr>
        <w:t>Counci</w:t>
      </w:r>
      <w:r w:rsidR="001D20AD">
        <w:rPr>
          <w:sz w:val="24"/>
          <w:szCs w:val="24"/>
        </w:rPr>
        <w:t>,</w:t>
      </w:r>
      <w:r w:rsidRPr="00C96696">
        <w:rPr>
          <w:sz w:val="24"/>
          <w:szCs w:val="24"/>
        </w:rPr>
        <w:t>l</w:t>
      </w:r>
      <w:proofErr w:type="spellEnd"/>
      <w:r w:rsidRPr="00C96696">
        <w:rPr>
          <w:sz w:val="24"/>
          <w:szCs w:val="24"/>
        </w:rPr>
        <w:t xml:space="preserve"> be re -appointed as internal auditor.</w:t>
      </w:r>
    </w:p>
    <w:p w:rsidR="002B296C" w:rsidRPr="00C96696" w:rsidRDefault="002B296C" w:rsidP="00834552">
      <w:pPr>
        <w:pStyle w:val="NoSpacing"/>
        <w:rPr>
          <w:sz w:val="24"/>
          <w:szCs w:val="24"/>
        </w:rPr>
      </w:pPr>
    </w:p>
    <w:p w:rsidR="00C96696" w:rsidRPr="00C96696" w:rsidRDefault="002B296C" w:rsidP="00C96696">
      <w:pPr>
        <w:pStyle w:val="NoSpacing"/>
        <w:rPr>
          <w:sz w:val="24"/>
          <w:szCs w:val="24"/>
        </w:rPr>
      </w:pPr>
      <w:r w:rsidRPr="00C96696">
        <w:rPr>
          <w:sz w:val="24"/>
          <w:szCs w:val="24"/>
        </w:rPr>
        <w:t xml:space="preserve">Cllr Sedcole proposed, Cllr Nicholson seconded and it was agreed that the clerk should countersign cheques as provided for in the Financial Standing orders. This would allow her to request a balance from the bank when necessary. The existing signatories of Cllr Drewery, Cllr </w:t>
      </w:r>
      <w:proofErr w:type="spellStart"/>
      <w:r w:rsidRPr="00C96696">
        <w:rPr>
          <w:sz w:val="24"/>
          <w:szCs w:val="24"/>
        </w:rPr>
        <w:t>Thackray</w:t>
      </w:r>
      <w:proofErr w:type="spellEnd"/>
      <w:r w:rsidRPr="00C96696">
        <w:rPr>
          <w:sz w:val="24"/>
          <w:szCs w:val="24"/>
        </w:rPr>
        <w:t>, and Cllr Nicholson were to continue. A new bank mandate was signed so that 2 councillors and the clerk should sign each cheque.</w:t>
      </w:r>
    </w:p>
    <w:p w:rsidR="00834552" w:rsidRPr="00C96696" w:rsidRDefault="00834552" w:rsidP="00834552">
      <w:pPr>
        <w:pStyle w:val="NoSpacing"/>
        <w:rPr>
          <w:sz w:val="24"/>
          <w:szCs w:val="24"/>
        </w:rPr>
      </w:pPr>
    </w:p>
    <w:p w:rsidR="00834552" w:rsidRPr="00C96696" w:rsidRDefault="00834552" w:rsidP="00834552">
      <w:pPr>
        <w:pStyle w:val="NoSpacing"/>
        <w:rPr>
          <w:sz w:val="24"/>
          <w:szCs w:val="24"/>
        </w:rPr>
      </w:pPr>
      <w:r w:rsidRPr="00C96696">
        <w:rPr>
          <w:b/>
          <w:sz w:val="24"/>
          <w:szCs w:val="24"/>
        </w:rPr>
        <w:t>48/15  The minutes of the meetings held on 2nd April 2015 and 16th April 2015</w:t>
      </w:r>
      <w:r w:rsidRPr="00C96696">
        <w:rPr>
          <w:sz w:val="24"/>
          <w:szCs w:val="24"/>
        </w:rPr>
        <w:t xml:space="preserve"> were agreed as a true and correct record and were signed as such by Cllr Bettison on behalf of the council.</w:t>
      </w:r>
    </w:p>
    <w:p w:rsidR="00834552" w:rsidRPr="00C96696" w:rsidRDefault="00834552" w:rsidP="00834552">
      <w:pPr>
        <w:pStyle w:val="NoSpacing"/>
        <w:rPr>
          <w:sz w:val="24"/>
          <w:szCs w:val="24"/>
        </w:rPr>
      </w:pPr>
    </w:p>
    <w:p w:rsidR="00834552" w:rsidRPr="00C96696" w:rsidRDefault="00834552" w:rsidP="00834552">
      <w:pPr>
        <w:pStyle w:val="NoSpacing"/>
        <w:rPr>
          <w:sz w:val="24"/>
          <w:szCs w:val="24"/>
        </w:rPr>
      </w:pPr>
      <w:r w:rsidRPr="00C96696">
        <w:rPr>
          <w:b/>
          <w:sz w:val="24"/>
          <w:szCs w:val="24"/>
        </w:rPr>
        <w:t>49/15 Declaration of Interest.</w:t>
      </w:r>
      <w:r w:rsidRPr="00C96696">
        <w:rPr>
          <w:sz w:val="24"/>
          <w:szCs w:val="24"/>
        </w:rPr>
        <w:t xml:space="preserve">  The Parish Councils Code of Conduct. To record any declarations of interest by any member in respect of items on this agenda. Cllr Wagstaff declared a non-pecuniary interest in the item 51/15 as she was chair of the Village Hall Trust.</w:t>
      </w:r>
    </w:p>
    <w:p w:rsidR="00834552" w:rsidRPr="00C96696" w:rsidRDefault="00834552" w:rsidP="00834552">
      <w:pPr>
        <w:pStyle w:val="NoSpacing"/>
        <w:rPr>
          <w:sz w:val="24"/>
          <w:szCs w:val="24"/>
        </w:rPr>
      </w:pPr>
    </w:p>
    <w:p w:rsidR="00834552" w:rsidRPr="00C96696" w:rsidRDefault="00834552" w:rsidP="00834552">
      <w:pPr>
        <w:rPr>
          <w:b/>
          <w:sz w:val="24"/>
          <w:szCs w:val="24"/>
        </w:rPr>
      </w:pPr>
      <w:r w:rsidRPr="00C96696">
        <w:rPr>
          <w:b/>
          <w:sz w:val="24"/>
          <w:szCs w:val="24"/>
        </w:rPr>
        <w:t>50/15 To receive clerk's report on matters being progressed from previous meetings</w:t>
      </w:r>
    </w:p>
    <w:p w:rsidR="00834552" w:rsidRDefault="00834552" w:rsidP="00C96696">
      <w:pPr>
        <w:pStyle w:val="NoSpacing"/>
      </w:pPr>
      <w:r w:rsidRPr="00C96696">
        <w:t>Beck / drainage</w:t>
      </w:r>
      <w:r w:rsidR="00C96696">
        <w:t xml:space="preserve"> - the clerk reported that she had contacted Nunburnholme and </w:t>
      </w:r>
      <w:proofErr w:type="spellStart"/>
      <w:r w:rsidR="00C96696">
        <w:t>Kilnwick</w:t>
      </w:r>
      <w:proofErr w:type="spellEnd"/>
      <w:r w:rsidR="00C96696">
        <w:t xml:space="preserve"> Percy Parish Council clerk who had said that the council regularly carried out work to keep the beck clear. However</w:t>
      </w:r>
      <w:r w:rsidR="001D20AD">
        <w:t>,</w:t>
      </w:r>
      <w:r w:rsidR="00C96696">
        <w:t xml:space="preserve"> it appeared no-one had been nominated as councillors there so there was currently no council to discuss this with.</w:t>
      </w:r>
    </w:p>
    <w:p w:rsidR="00C96696" w:rsidRDefault="00C96696" w:rsidP="00C96696">
      <w:pPr>
        <w:pStyle w:val="NoSpacing"/>
      </w:pPr>
      <w:r>
        <w:t>Cllr Sedcole was to draft a letter to the Flood Liaison Group regarding the culvert at Burnby.</w:t>
      </w:r>
    </w:p>
    <w:p w:rsidR="00C96696" w:rsidRPr="00C96696" w:rsidRDefault="00C96696" w:rsidP="00C96696">
      <w:pPr>
        <w:pStyle w:val="NoSpacing"/>
      </w:pPr>
    </w:p>
    <w:p w:rsidR="00834552" w:rsidRPr="00C96696" w:rsidRDefault="00834552" w:rsidP="00C96696">
      <w:pPr>
        <w:pStyle w:val="NoSpacing"/>
      </w:pPr>
      <w:r w:rsidRPr="00C96696">
        <w:t>Ragwort</w:t>
      </w:r>
      <w:r w:rsidR="00C96696">
        <w:t xml:space="preserve"> on the A1079 - the clerk was asked to contact ERYC and ask what plans were for controlling the ragwort.</w:t>
      </w:r>
    </w:p>
    <w:p w:rsidR="00C96696" w:rsidRDefault="00C96696" w:rsidP="00834552">
      <w:pPr>
        <w:rPr>
          <w:b/>
          <w:sz w:val="24"/>
          <w:szCs w:val="24"/>
        </w:rPr>
      </w:pPr>
    </w:p>
    <w:p w:rsidR="00834552" w:rsidRPr="00C96696" w:rsidRDefault="00834552" w:rsidP="00834552">
      <w:pPr>
        <w:rPr>
          <w:b/>
          <w:sz w:val="24"/>
          <w:szCs w:val="24"/>
        </w:rPr>
      </w:pPr>
      <w:r w:rsidRPr="00C96696">
        <w:rPr>
          <w:b/>
          <w:sz w:val="24"/>
          <w:szCs w:val="24"/>
        </w:rPr>
        <w:t xml:space="preserve">51/15  </w:t>
      </w:r>
      <w:r w:rsidR="00C96696">
        <w:rPr>
          <w:b/>
          <w:sz w:val="24"/>
          <w:szCs w:val="24"/>
        </w:rPr>
        <w:t>Planning</w:t>
      </w:r>
    </w:p>
    <w:p w:rsidR="00834552" w:rsidRPr="00C96696" w:rsidRDefault="00834552" w:rsidP="00834552">
      <w:pPr>
        <w:pStyle w:val="NoSpacing"/>
        <w:rPr>
          <w:sz w:val="24"/>
          <w:szCs w:val="24"/>
        </w:rPr>
      </w:pPr>
      <w:r w:rsidRPr="00C96696">
        <w:rPr>
          <w:sz w:val="24"/>
          <w:szCs w:val="24"/>
        </w:rPr>
        <w:t>Application no. 15/01157/PLF</w:t>
      </w:r>
    </w:p>
    <w:p w:rsidR="00834552" w:rsidRPr="00C96696" w:rsidRDefault="00834552" w:rsidP="00834552">
      <w:pPr>
        <w:pStyle w:val="NoSpacing"/>
        <w:rPr>
          <w:sz w:val="24"/>
          <w:szCs w:val="24"/>
        </w:rPr>
      </w:pPr>
      <w:r w:rsidRPr="00C96696">
        <w:rPr>
          <w:sz w:val="24"/>
          <w:szCs w:val="24"/>
        </w:rPr>
        <w:t xml:space="preserve">Erection of a detached dwelling and construction of vehicular access </w:t>
      </w:r>
    </w:p>
    <w:p w:rsidR="00834552" w:rsidRPr="00C96696" w:rsidRDefault="00834552" w:rsidP="00834552">
      <w:pPr>
        <w:pStyle w:val="NoSpacing"/>
        <w:rPr>
          <w:sz w:val="24"/>
          <w:szCs w:val="24"/>
        </w:rPr>
      </w:pPr>
      <w:r w:rsidRPr="00C96696">
        <w:rPr>
          <w:sz w:val="24"/>
          <w:szCs w:val="24"/>
        </w:rPr>
        <w:t>on land North East of The Old Orchard, Town Street, Hayton</w:t>
      </w:r>
    </w:p>
    <w:p w:rsidR="00834552" w:rsidRPr="00C96696" w:rsidRDefault="00834552" w:rsidP="00834552">
      <w:pPr>
        <w:pStyle w:val="NoSpacing"/>
        <w:rPr>
          <w:sz w:val="24"/>
          <w:szCs w:val="24"/>
        </w:rPr>
      </w:pPr>
      <w:r w:rsidRPr="00C96696">
        <w:rPr>
          <w:sz w:val="24"/>
          <w:szCs w:val="24"/>
        </w:rPr>
        <w:t>Applicant: Mr C Bland</w:t>
      </w:r>
    </w:p>
    <w:p w:rsidR="00834552" w:rsidRDefault="00834552" w:rsidP="00834552">
      <w:pPr>
        <w:pStyle w:val="NoSpacing"/>
        <w:rPr>
          <w:sz w:val="24"/>
          <w:szCs w:val="24"/>
        </w:rPr>
      </w:pPr>
      <w:r w:rsidRPr="00C96696">
        <w:rPr>
          <w:sz w:val="24"/>
          <w:szCs w:val="24"/>
        </w:rPr>
        <w:t>Application type: Full Planning Permission</w:t>
      </w:r>
    </w:p>
    <w:p w:rsidR="00C96696" w:rsidRDefault="00C96696" w:rsidP="00834552">
      <w:pPr>
        <w:pStyle w:val="NoSpacing"/>
        <w:rPr>
          <w:sz w:val="24"/>
          <w:szCs w:val="24"/>
        </w:rPr>
      </w:pPr>
    </w:p>
    <w:p w:rsidR="00C96696" w:rsidRDefault="00C96696" w:rsidP="00834552">
      <w:pPr>
        <w:pStyle w:val="NoSpacing"/>
        <w:rPr>
          <w:sz w:val="24"/>
          <w:szCs w:val="24"/>
        </w:rPr>
      </w:pPr>
      <w:r>
        <w:rPr>
          <w:sz w:val="24"/>
          <w:szCs w:val="24"/>
        </w:rPr>
        <w:t>Councillors were very concerned that part of the land marked on the application</w:t>
      </w:r>
      <w:r w:rsidR="001D20AD">
        <w:rPr>
          <w:sz w:val="24"/>
          <w:szCs w:val="24"/>
        </w:rPr>
        <w:t xml:space="preserve"> as belonging to the applicant</w:t>
      </w:r>
      <w:r>
        <w:rPr>
          <w:sz w:val="24"/>
          <w:szCs w:val="24"/>
        </w:rPr>
        <w:t xml:space="preserve"> actually belonged to the </w:t>
      </w:r>
      <w:r w:rsidR="001113A5">
        <w:rPr>
          <w:sz w:val="24"/>
          <w:szCs w:val="24"/>
        </w:rPr>
        <w:t>Village Hall Trust. A land regis</w:t>
      </w:r>
      <w:r>
        <w:rPr>
          <w:sz w:val="24"/>
          <w:szCs w:val="24"/>
        </w:rPr>
        <w:t>try map showing the correct bou</w:t>
      </w:r>
      <w:r w:rsidR="001113A5">
        <w:rPr>
          <w:sz w:val="24"/>
          <w:szCs w:val="24"/>
        </w:rPr>
        <w:t>n</w:t>
      </w:r>
      <w:r>
        <w:rPr>
          <w:sz w:val="24"/>
          <w:szCs w:val="24"/>
        </w:rPr>
        <w:t>dary was pr</w:t>
      </w:r>
      <w:r w:rsidR="001113A5">
        <w:rPr>
          <w:sz w:val="24"/>
          <w:szCs w:val="24"/>
        </w:rPr>
        <w:t>ovided for the clerk to copy and send in with the council's recommendations.</w:t>
      </w:r>
    </w:p>
    <w:p w:rsidR="001113A5" w:rsidRDefault="001113A5" w:rsidP="00834552">
      <w:pPr>
        <w:pStyle w:val="NoSpacing"/>
        <w:rPr>
          <w:sz w:val="24"/>
          <w:szCs w:val="24"/>
        </w:rPr>
      </w:pPr>
    </w:p>
    <w:p w:rsidR="001113A5" w:rsidRDefault="001113A5" w:rsidP="00834552">
      <w:pPr>
        <w:pStyle w:val="NoSpacing"/>
        <w:rPr>
          <w:sz w:val="24"/>
          <w:szCs w:val="24"/>
        </w:rPr>
      </w:pPr>
      <w:r>
        <w:rPr>
          <w:sz w:val="24"/>
          <w:szCs w:val="24"/>
        </w:rPr>
        <w:t xml:space="preserve">Cllr Smith proposed, Cllr Bettison seconded and it was agreed ( 4 in favour and 1 abstention) to recommend the application for refusal due to concerns about the proposed vehicular access on a blind corner and the impact on sight lines across the corner. </w:t>
      </w:r>
    </w:p>
    <w:p w:rsidR="001113A5" w:rsidRDefault="001113A5" w:rsidP="00834552">
      <w:pPr>
        <w:pStyle w:val="NoSpacing"/>
        <w:rPr>
          <w:sz w:val="24"/>
          <w:szCs w:val="24"/>
        </w:rPr>
      </w:pPr>
      <w:r>
        <w:rPr>
          <w:sz w:val="24"/>
          <w:szCs w:val="24"/>
        </w:rPr>
        <w:t>The height of the proposed dwelling was not felt to be in keeping with the neighbouring houses.</w:t>
      </w:r>
    </w:p>
    <w:p w:rsidR="001113A5" w:rsidRDefault="001113A5" w:rsidP="00834552">
      <w:pPr>
        <w:pStyle w:val="NoSpacing"/>
        <w:rPr>
          <w:sz w:val="24"/>
          <w:szCs w:val="24"/>
        </w:rPr>
      </w:pPr>
      <w:r>
        <w:rPr>
          <w:sz w:val="24"/>
          <w:szCs w:val="24"/>
        </w:rPr>
        <w:t>Should permission be granted the following conditions were recommended :</w:t>
      </w:r>
    </w:p>
    <w:p w:rsidR="001113A5" w:rsidRPr="00C96696" w:rsidRDefault="001113A5" w:rsidP="00834552">
      <w:pPr>
        <w:pStyle w:val="NoSpacing"/>
        <w:rPr>
          <w:sz w:val="24"/>
          <w:szCs w:val="24"/>
        </w:rPr>
      </w:pPr>
      <w:r>
        <w:rPr>
          <w:sz w:val="24"/>
          <w:szCs w:val="24"/>
        </w:rPr>
        <w:t>that the existing wall on the road side should be removed or lowered and that the overall height of the dwelling be in brought in line with the height of neighbouring properties.</w:t>
      </w:r>
    </w:p>
    <w:p w:rsidR="00834552" w:rsidRPr="00C96696" w:rsidRDefault="00834552" w:rsidP="00834552">
      <w:pPr>
        <w:pStyle w:val="NoSpacing"/>
        <w:rPr>
          <w:sz w:val="24"/>
          <w:szCs w:val="24"/>
        </w:rPr>
      </w:pPr>
    </w:p>
    <w:p w:rsidR="00834552" w:rsidRPr="00C96696" w:rsidRDefault="00834552" w:rsidP="00834552">
      <w:pPr>
        <w:rPr>
          <w:b/>
          <w:sz w:val="24"/>
          <w:szCs w:val="24"/>
        </w:rPr>
      </w:pPr>
      <w:r w:rsidRPr="00C96696">
        <w:rPr>
          <w:b/>
          <w:sz w:val="24"/>
          <w:szCs w:val="24"/>
        </w:rPr>
        <w:t>52/15 Accounts</w:t>
      </w:r>
    </w:p>
    <w:p w:rsidR="00834552" w:rsidRPr="00C96696" w:rsidRDefault="001113A5" w:rsidP="00834552">
      <w:pPr>
        <w:pStyle w:val="NoSpacing"/>
        <w:rPr>
          <w:sz w:val="24"/>
          <w:szCs w:val="24"/>
        </w:rPr>
      </w:pPr>
      <w:r>
        <w:rPr>
          <w:sz w:val="24"/>
          <w:szCs w:val="24"/>
        </w:rPr>
        <w:t>The current bank balance was £4740 54</w:t>
      </w:r>
    </w:p>
    <w:p w:rsidR="001113A5" w:rsidRDefault="001113A5" w:rsidP="00834552">
      <w:pPr>
        <w:pStyle w:val="NoSpacing"/>
        <w:rPr>
          <w:sz w:val="24"/>
          <w:szCs w:val="24"/>
        </w:rPr>
      </w:pPr>
      <w:r>
        <w:rPr>
          <w:sz w:val="24"/>
          <w:szCs w:val="24"/>
        </w:rPr>
        <w:t>The payments below were approved</w:t>
      </w:r>
    </w:p>
    <w:p w:rsidR="00834552" w:rsidRDefault="00834552" w:rsidP="00834552">
      <w:pPr>
        <w:pStyle w:val="NoSpacing"/>
        <w:rPr>
          <w:sz w:val="24"/>
          <w:szCs w:val="24"/>
        </w:rPr>
      </w:pPr>
      <w:r w:rsidRPr="00C96696">
        <w:rPr>
          <w:sz w:val="24"/>
          <w:szCs w:val="24"/>
        </w:rPr>
        <w:t>Clerk's salary April 15</w:t>
      </w:r>
      <w:r w:rsidRPr="00C96696">
        <w:rPr>
          <w:sz w:val="24"/>
          <w:szCs w:val="24"/>
        </w:rPr>
        <w:tab/>
      </w:r>
      <w:r w:rsidR="001113A5">
        <w:rPr>
          <w:sz w:val="24"/>
          <w:szCs w:val="24"/>
        </w:rPr>
        <w:tab/>
      </w:r>
      <w:r w:rsidRPr="00C96696">
        <w:rPr>
          <w:sz w:val="24"/>
          <w:szCs w:val="24"/>
        </w:rPr>
        <w:t>£138.06</w:t>
      </w:r>
    </w:p>
    <w:p w:rsidR="001D20AD" w:rsidRDefault="001113A5" w:rsidP="005F180D">
      <w:pPr>
        <w:pStyle w:val="NoSpacing"/>
        <w:rPr>
          <w:sz w:val="24"/>
          <w:szCs w:val="24"/>
        </w:rPr>
      </w:pPr>
      <w:r>
        <w:rPr>
          <w:sz w:val="24"/>
          <w:szCs w:val="24"/>
        </w:rPr>
        <w:t>Clerk's salary May 15</w:t>
      </w:r>
      <w:r>
        <w:rPr>
          <w:sz w:val="24"/>
          <w:szCs w:val="24"/>
        </w:rPr>
        <w:tab/>
      </w:r>
      <w:r>
        <w:rPr>
          <w:sz w:val="24"/>
          <w:szCs w:val="24"/>
        </w:rPr>
        <w:tab/>
        <w:t>£13</w:t>
      </w:r>
      <w:r w:rsidR="001D20AD">
        <w:rPr>
          <w:sz w:val="24"/>
          <w:szCs w:val="24"/>
        </w:rPr>
        <w:t>8.06</w:t>
      </w:r>
    </w:p>
    <w:p w:rsidR="001D20AD" w:rsidRDefault="001D20AD" w:rsidP="005F180D">
      <w:pPr>
        <w:pStyle w:val="NoSpacing"/>
        <w:rPr>
          <w:sz w:val="24"/>
          <w:szCs w:val="24"/>
        </w:rPr>
      </w:pPr>
    </w:p>
    <w:p w:rsidR="001D20AD" w:rsidRDefault="001D20AD" w:rsidP="005F180D">
      <w:pPr>
        <w:pStyle w:val="NoSpacing"/>
        <w:rPr>
          <w:sz w:val="24"/>
          <w:szCs w:val="24"/>
        </w:rPr>
      </w:pPr>
    </w:p>
    <w:p w:rsidR="00834552" w:rsidRPr="00C96696" w:rsidRDefault="00834552" w:rsidP="005F180D">
      <w:pPr>
        <w:pStyle w:val="NoSpacing"/>
        <w:rPr>
          <w:b/>
          <w:sz w:val="24"/>
          <w:szCs w:val="24"/>
        </w:rPr>
      </w:pPr>
      <w:r w:rsidRPr="00C96696">
        <w:rPr>
          <w:b/>
          <w:sz w:val="24"/>
          <w:szCs w:val="24"/>
        </w:rPr>
        <w:lastRenderedPageBreak/>
        <w:t>53/15 Correspondence:</w:t>
      </w:r>
    </w:p>
    <w:p w:rsidR="00834552" w:rsidRPr="00C96696" w:rsidRDefault="00834552" w:rsidP="00834552">
      <w:pPr>
        <w:pStyle w:val="NoSpacing"/>
        <w:rPr>
          <w:sz w:val="24"/>
          <w:szCs w:val="24"/>
        </w:rPr>
      </w:pPr>
      <w:r w:rsidRPr="00C96696">
        <w:rPr>
          <w:sz w:val="24"/>
          <w:szCs w:val="24"/>
        </w:rPr>
        <w:t>East Riding Parish News May</w:t>
      </w:r>
    </w:p>
    <w:p w:rsidR="00834552" w:rsidRPr="00C96696" w:rsidRDefault="00834552" w:rsidP="00834552">
      <w:pPr>
        <w:pStyle w:val="NoSpacing"/>
        <w:rPr>
          <w:sz w:val="24"/>
          <w:szCs w:val="24"/>
        </w:rPr>
      </w:pPr>
      <w:r w:rsidRPr="00C96696">
        <w:rPr>
          <w:sz w:val="24"/>
          <w:szCs w:val="24"/>
        </w:rPr>
        <w:t>Humberside Police - May update</w:t>
      </w:r>
    </w:p>
    <w:p w:rsidR="00834552" w:rsidRPr="00C96696" w:rsidRDefault="00834552" w:rsidP="00834552">
      <w:pPr>
        <w:pStyle w:val="NoSpacing"/>
        <w:rPr>
          <w:sz w:val="24"/>
          <w:szCs w:val="24"/>
        </w:rPr>
      </w:pPr>
      <w:r w:rsidRPr="00C96696">
        <w:rPr>
          <w:color w:val="000000"/>
          <w:sz w:val="24"/>
          <w:szCs w:val="24"/>
        </w:rPr>
        <w:t xml:space="preserve">PCSO </w:t>
      </w:r>
      <w:proofErr w:type="spellStart"/>
      <w:r w:rsidRPr="00C96696">
        <w:rPr>
          <w:color w:val="000000"/>
          <w:sz w:val="24"/>
          <w:szCs w:val="24"/>
        </w:rPr>
        <w:t>Matschke</w:t>
      </w:r>
      <w:proofErr w:type="spellEnd"/>
      <w:r w:rsidRPr="00C96696">
        <w:rPr>
          <w:color w:val="000000"/>
          <w:sz w:val="24"/>
          <w:szCs w:val="24"/>
        </w:rPr>
        <w:t xml:space="preserve"> will be holding a drop in surgery at Pocklington Library on the 26</w:t>
      </w:r>
      <w:r w:rsidRPr="00C96696">
        <w:rPr>
          <w:color w:val="000000"/>
          <w:sz w:val="24"/>
          <w:szCs w:val="24"/>
          <w:vertAlign w:val="superscript"/>
        </w:rPr>
        <w:t>th</w:t>
      </w:r>
      <w:r w:rsidRPr="00C96696">
        <w:rPr>
          <w:color w:val="000000"/>
          <w:sz w:val="24"/>
          <w:szCs w:val="24"/>
        </w:rPr>
        <w:t xml:space="preserve"> May from 18:00 to 19:00 hrs </w:t>
      </w:r>
    </w:p>
    <w:p w:rsidR="00834552" w:rsidRPr="00C96696" w:rsidRDefault="00834552" w:rsidP="00834552">
      <w:pPr>
        <w:pStyle w:val="NoSpacing"/>
        <w:rPr>
          <w:sz w:val="24"/>
          <w:szCs w:val="24"/>
        </w:rPr>
      </w:pPr>
      <w:r w:rsidRPr="00C96696">
        <w:rPr>
          <w:sz w:val="24"/>
          <w:szCs w:val="24"/>
        </w:rPr>
        <w:t>Community Partnership - next meeting Fri 15May 10.00am Wilberfoss</w:t>
      </w:r>
      <w:r w:rsidR="00380BF5">
        <w:rPr>
          <w:sz w:val="24"/>
          <w:szCs w:val="24"/>
        </w:rPr>
        <w:t>. The future of the Community Partnership was under review and all future meetings were suspended.</w:t>
      </w:r>
    </w:p>
    <w:p w:rsidR="00834552" w:rsidRPr="00C96696" w:rsidRDefault="00834552" w:rsidP="00834552">
      <w:pPr>
        <w:pStyle w:val="NoSpacing"/>
        <w:rPr>
          <w:sz w:val="24"/>
          <w:szCs w:val="24"/>
        </w:rPr>
      </w:pPr>
      <w:r w:rsidRPr="00C96696">
        <w:rPr>
          <w:sz w:val="24"/>
          <w:szCs w:val="24"/>
        </w:rPr>
        <w:t>Autela Payroll Services re Understanding Your Pension Responsibilities as an Employer</w:t>
      </w:r>
      <w:r w:rsidR="00380BF5">
        <w:rPr>
          <w:sz w:val="24"/>
          <w:szCs w:val="24"/>
        </w:rPr>
        <w:t xml:space="preserve"> - Councillors questioned whether it was necessary to set up a pension scheme as the clerk's salary was below the level at which the council would have to make contributions. Cllr Sedcole was to look into this.</w:t>
      </w:r>
    </w:p>
    <w:p w:rsidR="00834552" w:rsidRPr="00C96696" w:rsidRDefault="00834552" w:rsidP="00834552">
      <w:pPr>
        <w:pStyle w:val="NoSpacing"/>
        <w:rPr>
          <w:sz w:val="24"/>
          <w:szCs w:val="24"/>
        </w:rPr>
      </w:pPr>
      <w:r w:rsidRPr="00C96696">
        <w:rPr>
          <w:sz w:val="24"/>
          <w:szCs w:val="24"/>
        </w:rPr>
        <w:t>Pensions Regulator re pensions automatic enrolment</w:t>
      </w:r>
      <w:r w:rsidR="00380BF5">
        <w:rPr>
          <w:sz w:val="24"/>
          <w:szCs w:val="24"/>
        </w:rPr>
        <w:t xml:space="preserve"> - it was agreed that the chairman should be named as the primary contact.</w:t>
      </w:r>
    </w:p>
    <w:p w:rsidR="00834552" w:rsidRPr="00C96696" w:rsidRDefault="00834552" w:rsidP="00834552">
      <w:pPr>
        <w:pStyle w:val="NoSpacing"/>
        <w:rPr>
          <w:sz w:val="24"/>
          <w:szCs w:val="24"/>
        </w:rPr>
      </w:pPr>
      <w:r w:rsidRPr="00C96696">
        <w:rPr>
          <w:sz w:val="24"/>
          <w:szCs w:val="24"/>
        </w:rPr>
        <w:t>ERYC re Local Plan Modification</w:t>
      </w:r>
      <w:r w:rsidR="001D20AD">
        <w:rPr>
          <w:sz w:val="24"/>
          <w:szCs w:val="24"/>
        </w:rPr>
        <w:t xml:space="preserve"> - the extension to the development line east of Ivy House and north of Gerbera on York Road to include a recently constructed house was noted.</w:t>
      </w:r>
    </w:p>
    <w:p w:rsidR="00834552" w:rsidRPr="00C96696" w:rsidRDefault="00834552" w:rsidP="00834552">
      <w:pPr>
        <w:pStyle w:val="NoSpacing"/>
        <w:rPr>
          <w:sz w:val="24"/>
          <w:szCs w:val="24"/>
        </w:rPr>
      </w:pPr>
      <w:r w:rsidRPr="00C96696">
        <w:rPr>
          <w:sz w:val="24"/>
          <w:szCs w:val="24"/>
        </w:rPr>
        <w:t>ERVAS re Youth Social action Project</w:t>
      </w:r>
    </w:p>
    <w:p w:rsidR="00834552" w:rsidRPr="00C96696" w:rsidRDefault="00834552" w:rsidP="00834552">
      <w:pPr>
        <w:pStyle w:val="NoSpacing"/>
        <w:rPr>
          <w:sz w:val="24"/>
          <w:szCs w:val="24"/>
        </w:rPr>
      </w:pPr>
      <w:r w:rsidRPr="00C96696">
        <w:rPr>
          <w:sz w:val="24"/>
          <w:szCs w:val="24"/>
        </w:rPr>
        <w:t>ERYC re Parish Council Planning Liaison Meetings</w:t>
      </w:r>
      <w:r w:rsidR="00380BF5">
        <w:rPr>
          <w:sz w:val="24"/>
          <w:szCs w:val="24"/>
        </w:rPr>
        <w:t xml:space="preserve"> </w:t>
      </w:r>
      <w:r w:rsidR="001D20AD">
        <w:rPr>
          <w:sz w:val="24"/>
          <w:szCs w:val="24"/>
        </w:rPr>
        <w:t xml:space="preserve">- </w:t>
      </w:r>
      <w:proofErr w:type="spellStart"/>
      <w:r w:rsidR="001D20AD">
        <w:rPr>
          <w:sz w:val="24"/>
          <w:szCs w:val="24"/>
        </w:rPr>
        <w:t>Cllrs</w:t>
      </w:r>
      <w:proofErr w:type="spellEnd"/>
      <w:r w:rsidR="001D20AD">
        <w:rPr>
          <w:sz w:val="24"/>
          <w:szCs w:val="24"/>
        </w:rPr>
        <w:t xml:space="preserve"> Nicholson and Smith are</w:t>
      </w:r>
      <w:r w:rsidR="00380BF5">
        <w:rPr>
          <w:sz w:val="24"/>
          <w:szCs w:val="24"/>
        </w:rPr>
        <w:t xml:space="preserve"> to attend the session at County Hall</w:t>
      </w:r>
      <w:r w:rsidRPr="00C96696">
        <w:rPr>
          <w:sz w:val="24"/>
          <w:szCs w:val="24"/>
        </w:rPr>
        <w:t>.</w:t>
      </w:r>
    </w:p>
    <w:p w:rsidR="00834552" w:rsidRPr="00C96696" w:rsidRDefault="00834552" w:rsidP="00834552">
      <w:pPr>
        <w:pStyle w:val="NoSpacing"/>
        <w:rPr>
          <w:b/>
          <w:sz w:val="24"/>
          <w:szCs w:val="24"/>
        </w:rPr>
      </w:pPr>
      <w:r w:rsidRPr="00C96696">
        <w:rPr>
          <w:sz w:val="24"/>
          <w:szCs w:val="24"/>
        </w:rPr>
        <w:t>ERYC re electronic working with the planning service</w:t>
      </w:r>
      <w:r w:rsidR="001D20AD">
        <w:rPr>
          <w:sz w:val="24"/>
          <w:szCs w:val="24"/>
        </w:rPr>
        <w:t xml:space="preserve"> - the clerk i</w:t>
      </w:r>
      <w:r w:rsidR="00380BF5">
        <w:rPr>
          <w:sz w:val="24"/>
          <w:szCs w:val="24"/>
        </w:rPr>
        <w:t>s to attend a training session about this. It was agreed to pay a third of her mileage expenses.</w:t>
      </w:r>
    </w:p>
    <w:p w:rsidR="00834552" w:rsidRDefault="00834552" w:rsidP="00834552">
      <w:pPr>
        <w:pStyle w:val="NoSpacing"/>
        <w:rPr>
          <w:sz w:val="24"/>
          <w:szCs w:val="24"/>
        </w:rPr>
      </w:pPr>
      <w:r w:rsidRPr="00C96696">
        <w:rPr>
          <w:sz w:val="24"/>
          <w:szCs w:val="24"/>
        </w:rPr>
        <w:t>Police warning about scam</w:t>
      </w:r>
      <w:r w:rsidR="00380BF5">
        <w:rPr>
          <w:sz w:val="24"/>
          <w:szCs w:val="24"/>
        </w:rPr>
        <w:t>.</w:t>
      </w:r>
    </w:p>
    <w:p w:rsidR="00380BF5" w:rsidRDefault="00380BF5" w:rsidP="00834552">
      <w:pPr>
        <w:pStyle w:val="NoSpacing"/>
        <w:rPr>
          <w:sz w:val="24"/>
          <w:szCs w:val="24"/>
        </w:rPr>
      </w:pPr>
      <w:r>
        <w:rPr>
          <w:sz w:val="24"/>
          <w:szCs w:val="24"/>
        </w:rPr>
        <w:t>ERYC re Code of Conduct Training - Cllr Bettison to attend the session at Pocklington.</w:t>
      </w:r>
    </w:p>
    <w:p w:rsidR="00380BF5" w:rsidRDefault="00380BF5" w:rsidP="00834552">
      <w:pPr>
        <w:pStyle w:val="NoSpacing"/>
        <w:rPr>
          <w:sz w:val="24"/>
          <w:szCs w:val="24"/>
        </w:rPr>
      </w:pPr>
      <w:r>
        <w:rPr>
          <w:sz w:val="24"/>
          <w:szCs w:val="24"/>
        </w:rPr>
        <w:t>Minsters Rail campaign request for support - Councillors agreed to support in principle.</w:t>
      </w:r>
    </w:p>
    <w:p w:rsidR="00834552" w:rsidRPr="00C96696" w:rsidRDefault="00380BF5" w:rsidP="00834552">
      <w:pPr>
        <w:pStyle w:val="NoSpacing"/>
        <w:rPr>
          <w:sz w:val="24"/>
          <w:szCs w:val="24"/>
        </w:rPr>
      </w:pPr>
      <w:r>
        <w:rPr>
          <w:sz w:val="24"/>
          <w:szCs w:val="24"/>
        </w:rPr>
        <w:t>ERYC Archive Service request for modern photographs of important places in the parish and of any war memorials.</w:t>
      </w:r>
    </w:p>
    <w:p w:rsidR="00834552" w:rsidRPr="00C96696" w:rsidRDefault="00834552" w:rsidP="00834552">
      <w:pPr>
        <w:pStyle w:val="NoSpacing"/>
        <w:rPr>
          <w:b/>
          <w:sz w:val="24"/>
          <w:szCs w:val="24"/>
        </w:rPr>
      </w:pPr>
    </w:p>
    <w:p w:rsidR="00834552" w:rsidRDefault="00834552" w:rsidP="00834552">
      <w:pPr>
        <w:rPr>
          <w:b/>
          <w:sz w:val="24"/>
          <w:szCs w:val="24"/>
        </w:rPr>
      </w:pPr>
      <w:r w:rsidRPr="00C96696">
        <w:rPr>
          <w:b/>
          <w:sz w:val="24"/>
          <w:szCs w:val="24"/>
        </w:rPr>
        <w:t>54/15 Councillors reports</w:t>
      </w:r>
    </w:p>
    <w:p w:rsidR="00380BF5" w:rsidRPr="001D20AD" w:rsidRDefault="00380BF5" w:rsidP="00380BF5">
      <w:pPr>
        <w:pStyle w:val="NoSpacing"/>
        <w:rPr>
          <w:sz w:val="24"/>
          <w:szCs w:val="24"/>
        </w:rPr>
      </w:pPr>
      <w:r w:rsidRPr="001D20AD">
        <w:rPr>
          <w:sz w:val="24"/>
          <w:szCs w:val="24"/>
        </w:rPr>
        <w:t>Cllr</w:t>
      </w:r>
      <w:r>
        <w:t xml:space="preserve"> </w:t>
      </w:r>
      <w:r w:rsidRPr="001D20AD">
        <w:rPr>
          <w:sz w:val="24"/>
          <w:szCs w:val="24"/>
        </w:rPr>
        <w:t xml:space="preserve">Bettison reported on the bench at Burnby . The 4 </w:t>
      </w:r>
      <w:proofErr w:type="spellStart"/>
      <w:r w:rsidRPr="001D20AD">
        <w:rPr>
          <w:sz w:val="24"/>
          <w:szCs w:val="24"/>
        </w:rPr>
        <w:t>seater</w:t>
      </w:r>
      <w:proofErr w:type="spellEnd"/>
      <w:r w:rsidRPr="001D20AD">
        <w:rPr>
          <w:sz w:val="24"/>
          <w:szCs w:val="24"/>
        </w:rPr>
        <w:t xml:space="preserve"> bench had been found to be twice as expensive as the 3 </w:t>
      </w:r>
      <w:proofErr w:type="spellStart"/>
      <w:r w:rsidRPr="001D20AD">
        <w:rPr>
          <w:sz w:val="24"/>
          <w:szCs w:val="24"/>
        </w:rPr>
        <w:t>seater</w:t>
      </w:r>
      <w:proofErr w:type="spellEnd"/>
      <w:r w:rsidRPr="001D20AD">
        <w:rPr>
          <w:sz w:val="24"/>
          <w:szCs w:val="24"/>
        </w:rPr>
        <w:t xml:space="preserve">. It was agreed to order the 3 </w:t>
      </w:r>
      <w:proofErr w:type="spellStart"/>
      <w:r w:rsidRPr="001D20AD">
        <w:rPr>
          <w:sz w:val="24"/>
          <w:szCs w:val="24"/>
        </w:rPr>
        <w:t>seater</w:t>
      </w:r>
      <w:proofErr w:type="spellEnd"/>
      <w:r w:rsidRPr="001D20AD">
        <w:rPr>
          <w:sz w:val="24"/>
          <w:szCs w:val="24"/>
        </w:rPr>
        <w:t>.</w:t>
      </w:r>
    </w:p>
    <w:p w:rsidR="00380BF5" w:rsidRPr="001D20AD" w:rsidRDefault="00380BF5" w:rsidP="00380BF5">
      <w:pPr>
        <w:pStyle w:val="NoSpacing"/>
        <w:rPr>
          <w:sz w:val="24"/>
          <w:szCs w:val="24"/>
        </w:rPr>
      </w:pPr>
    </w:p>
    <w:p w:rsidR="00380BF5" w:rsidRPr="001D20AD" w:rsidRDefault="00CD54C9" w:rsidP="00380BF5">
      <w:pPr>
        <w:pStyle w:val="NoSpacing"/>
        <w:rPr>
          <w:sz w:val="24"/>
          <w:szCs w:val="24"/>
        </w:rPr>
      </w:pPr>
      <w:r w:rsidRPr="001D20AD">
        <w:rPr>
          <w:sz w:val="24"/>
          <w:szCs w:val="24"/>
        </w:rPr>
        <w:t>Cllr Wagstaff had attended the AAA1079 meeting, which Greg Knight the MP attended. The group had requested that any accidents on the A1079 should be reported to them. Cllr Wagstaff had brought up the suggestion of moving the Waste Recycling Centre from Burnby Lane to the Pocklington Industrial Estate and this had been well received.</w:t>
      </w:r>
    </w:p>
    <w:p w:rsidR="00CD54C9" w:rsidRPr="001D20AD" w:rsidRDefault="00CD54C9" w:rsidP="00380BF5">
      <w:pPr>
        <w:pStyle w:val="NoSpacing"/>
        <w:rPr>
          <w:sz w:val="24"/>
          <w:szCs w:val="24"/>
        </w:rPr>
      </w:pPr>
    </w:p>
    <w:p w:rsidR="00CD54C9" w:rsidRPr="001D20AD" w:rsidRDefault="00CD54C9" w:rsidP="00380BF5">
      <w:pPr>
        <w:pStyle w:val="NoSpacing"/>
        <w:rPr>
          <w:sz w:val="24"/>
          <w:szCs w:val="24"/>
        </w:rPr>
      </w:pPr>
      <w:r w:rsidRPr="001D20AD">
        <w:rPr>
          <w:sz w:val="24"/>
          <w:szCs w:val="24"/>
        </w:rPr>
        <w:t>Cllr Sedcole had attended the ERYC Chairman's awards with Mr Smith from Burnby, who the parish council had nominated for an award.</w:t>
      </w:r>
    </w:p>
    <w:p w:rsidR="00CD54C9" w:rsidRPr="001D20AD" w:rsidRDefault="00CD54C9" w:rsidP="00380BF5">
      <w:pPr>
        <w:pStyle w:val="NoSpacing"/>
        <w:rPr>
          <w:sz w:val="24"/>
          <w:szCs w:val="24"/>
        </w:rPr>
      </w:pPr>
    </w:p>
    <w:p w:rsidR="00834552" w:rsidRPr="001D20AD" w:rsidRDefault="00CD54C9" w:rsidP="00380BF5">
      <w:pPr>
        <w:pStyle w:val="NoSpacing"/>
        <w:rPr>
          <w:sz w:val="24"/>
          <w:szCs w:val="24"/>
        </w:rPr>
      </w:pPr>
      <w:r w:rsidRPr="001D20AD">
        <w:rPr>
          <w:sz w:val="24"/>
          <w:szCs w:val="24"/>
        </w:rPr>
        <w:t>Cllr Smith reported 2 potholes in the A1079 near Bridge Farm.</w:t>
      </w:r>
    </w:p>
    <w:p w:rsidR="006213AC" w:rsidRPr="001D20AD" w:rsidRDefault="006213AC" w:rsidP="00380BF5">
      <w:pPr>
        <w:pStyle w:val="NoSpacing"/>
        <w:rPr>
          <w:b/>
          <w:sz w:val="24"/>
          <w:szCs w:val="24"/>
        </w:rPr>
      </w:pPr>
    </w:p>
    <w:p w:rsidR="006213AC" w:rsidRPr="001D20AD" w:rsidRDefault="006213AC" w:rsidP="00380BF5">
      <w:pPr>
        <w:pStyle w:val="NoSpacing"/>
        <w:rPr>
          <w:b/>
          <w:sz w:val="24"/>
          <w:szCs w:val="24"/>
        </w:rPr>
      </w:pPr>
      <w:r w:rsidRPr="001D20AD">
        <w:rPr>
          <w:b/>
          <w:sz w:val="24"/>
          <w:szCs w:val="24"/>
        </w:rPr>
        <w:t>55/15 Date of Next Meeting 4th June</w:t>
      </w:r>
    </w:p>
    <w:p w:rsidR="006213AC" w:rsidRPr="001D20AD" w:rsidRDefault="006213AC" w:rsidP="00380BF5">
      <w:pPr>
        <w:pStyle w:val="NoSpacing"/>
        <w:rPr>
          <w:b/>
          <w:sz w:val="24"/>
          <w:szCs w:val="24"/>
        </w:rPr>
      </w:pPr>
    </w:p>
    <w:p w:rsidR="006213AC" w:rsidRPr="001D20AD" w:rsidRDefault="006213AC" w:rsidP="00380BF5">
      <w:pPr>
        <w:pStyle w:val="NoSpacing"/>
        <w:rPr>
          <w:sz w:val="24"/>
          <w:szCs w:val="24"/>
        </w:rPr>
      </w:pPr>
      <w:r w:rsidRPr="001D20AD">
        <w:rPr>
          <w:sz w:val="24"/>
          <w:szCs w:val="24"/>
        </w:rPr>
        <w:t>The meeting closed at 9.30pm.</w:t>
      </w:r>
    </w:p>
    <w:sectPr w:rsidR="006213AC" w:rsidRPr="001D20AD"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1113A5"/>
    <w:rsid w:val="00152F01"/>
    <w:rsid w:val="001D20AD"/>
    <w:rsid w:val="002B296C"/>
    <w:rsid w:val="00380BF5"/>
    <w:rsid w:val="005F180D"/>
    <w:rsid w:val="006213AC"/>
    <w:rsid w:val="00834552"/>
    <w:rsid w:val="00B62DCC"/>
    <w:rsid w:val="00C96696"/>
    <w:rsid w:val="00CD54C9"/>
    <w:rsid w:val="00D379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dcterms:created xsi:type="dcterms:W3CDTF">2015-05-25T13:22:00Z</dcterms:created>
  <dcterms:modified xsi:type="dcterms:W3CDTF">2015-05-25T17:28:00Z</dcterms:modified>
</cp:coreProperties>
</file>