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8D" w:rsidRPr="00FD4282" w:rsidRDefault="00FB328D" w:rsidP="00FB328D">
      <w:pPr>
        <w:jc w:val="center"/>
        <w:rPr>
          <w:sz w:val="44"/>
          <w:szCs w:val="44"/>
        </w:rPr>
      </w:pPr>
      <w:proofErr w:type="spellStart"/>
      <w:r w:rsidRPr="00FD4282">
        <w:rPr>
          <w:sz w:val="44"/>
          <w:szCs w:val="44"/>
        </w:rPr>
        <w:t>Hayton</w:t>
      </w:r>
      <w:proofErr w:type="spellEnd"/>
      <w:r w:rsidRPr="00FD4282">
        <w:rPr>
          <w:sz w:val="44"/>
          <w:szCs w:val="44"/>
        </w:rPr>
        <w:t xml:space="preserve"> and </w:t>
      </w:r>
      <w:proofErr w:type="spellStart"/>
      <w:r w:rsidRPr="00FD4282">
        <w:rPr>
          <w:sz w:val="44"/>
          <w:szCs w:val="44"/>
        </w:rPr>
        <w:t>Burnby</w:t>
      </w:r>
      <w:proofErr w:type="spellEnd"/>
      <w:r w:rsidRPr="00FD4282">
        <w:rPr>
          <w:sz w:val="44"/>
          <w:szCs w:val="44"/>
        </w:rPr>
        <w:t xml:space="preserve"> Parish Council</w:t>
      </w:r>
    </w:p>
    <w:p w:rsidR="00FB328D" w:rsidRDefault="00FB328D" w:rsidP="00FB328D">
      <w:pPr>
        <w:pStyle w:val="NoSpacing"/>
        <w:jc w:val="center"/>
      </w:pPr>
      <w:r>
        <w:t>www.haytonandburnbypc.co.uk</w:t>
      </w:r>
    </w:p>
    <w:p w:rsidR="00FB328D" w:rsidRDefault="00FB328D" w:rsidP="00FB328D">
      <w:pPr>
        <w:pStyle w:val="NoSpacing"/>
        <w:jc w:val="center"/>
      </w:pPr>
      <w:r>
        <w:t>Tel: 01759 301386  Email; clerk@jigreen.plus.com</w:t>
      </w:r>
    </w:p>
    <w:p w:rsidR="00FB328D" w:rsidRDefault="00FB328D" w:rsidP="00FB328D">
      <w:pPr>
        <w:pStyle w:val="NoSpacing"/>
        <w:jc w:val="center"/>
      </w:pPr>
      <w:r>
        <w:t xml:space="preserve">Clerk: Joanna Green, 29 </w:t>
      </w:r>
      <w:proofErr w:type="spellStart"/>
      <w:r>
        <w:t>Barmby</w:t>
      </w:r>
      <w:proofErr w:type="spellEnd"/>
      <w:r>
        <w:t xml:space="preserve"> Road, </w:t>
      </w:r>
      <w:proofErr w:type="spellStart"/>
      <w:r>
        <w:t>Pocklington</w:t>
      </w:r>
      <w:proofErr w:type="spellEnd"/>
      <w:r>
        <w:t>, York, YO42 2DL</w:t>
      </w:r>
    </w:p>
    <w:p w:rsidR="00FB328D" w:rsidRDefault="00FB328D" w:rsidP="00FB328D">
      <w:pPr>
        <w:pStyle w:val="NoSpacing"/>
        <w:jc w:val="center"/>
      </w:pPr>
    </w:p>
    <w:p w:rsidR="00FB328D" w:rsidRDefault="00FB328D" w:rsidP="00FB328D">
      <w:pPr>
        <w:jc w:val="center"/>
        <w:rPr>
          <w:b/>
          <w:sz w:val="24"/>
          <w:szCs w:val="24"/>
        </w:rPr>
      </w:pPr>
      <w:r w:rsidRPr="00BD05A3">
        <w:rPr>
          <w:b/>
          <w:sz w:val="24"/>
          <w:szCs w:val="24"/>
        </w:rPr>
        <w:t xml:space="preserve">Minutes of </w:t>
      </w:r>
      <w:proofErr w:type="spellStart"/>
      <w:r w:rsidRPr="00BD05A3">
        <w:rPr>
          <w:b/>
          <w:sz w:val="24"/>
          <w:szCs w:val="24"/>
        </w:rPr>
        <w:t>H</w:t>
      </w:r>
      <w:r>
        <w:rPr>
          <w:b/>
          <w:sz w:val="24"/>
          <w:szCs w:val="24"/>
        </w:rPr>
        <w:t>ayton</w:t>
      </w:r>
      <w:proofErr w:type="spellEnd"/>
      <w:r>
        <w:rPr>
          <w:b/>
          <w:sz w:val="24"/>
          <w:szCs w:val="24"/>
        </w:rPr>
        <w:t xml:space="preserve"> and </w:t>
      </w:r>
      <w:proofErr w:type="spellStart"/>
      <w:r>
        <w:rPr>
          <w:b/>
          <w:sz w:val="24"/>
          <w:szCs w:val="24"/>
        </w:rPr>
        <w:t>Burnby</w:t>
      </w:r>
      <w:proofErr w:type="spellEnd"/>
      <w:r>
        <w:rPr>
          <w:b/>
          <w:sz w:val="24"/>
          <w:szCs w:val="24"/>
        </w:rPr>
        <w:t xml:space="preserve"> Parish Council </w:t>
      </w:r>
      <w:r w:rsidRPr="00BD05A3">
        <w:rPr>
          <w:b/>
          <w:sz w:val="24"/>
          <w:szCs w:val="24"/>
        </w:rPr>
        <w:t xml:space="preserve">meeting held on </w:t>
      </w:r>
      <w:r>
        <w:rPr>
          <w:b/>
          <w:sz w:val="24"/>
          <w:szCs w:val="24"/>
        </w:rPr>
        <w:t>2nd October 2014</w:t>
      </w:r>
      <w:r w:rsidRPr="00BD05A3">
        <w:rPr>
          <w:b/>
          <w:sz w:val="24"/>
          <w:szCs w:val="24"/>
        </w:rPr>
        <w:t xml:space="preserve"> at 7.30pm in </w:t>
      </w:r>
      <w:proofErr w:type="spellStart"/>
      <w:r w:rsidRPr="00BD05A3">
        <w:rPr>
          <w:b/>
          <w:sz w:val="24"/>
          <w:szCs w:val="24"/>
        </w:rPr>
        <w:t>Hayton</w:t>
      </w:r>
      <w:proofErr w:type="spellEnd"/>
      <w:r w:rsidRPr="00BD05A3">
        <w:rPr>
          <w:b/>
          <w:sz w:val="24"/>
          <w:szCs w:val="24"/>
        </w:rPr>
        <w:t xml:space="preserve"> Village Hall.</w:t>
      </w:r>
    </w:p>
    <w:p w:rsidR="00FB328D" w:rsidRDefault="00FB328D" w:rsidP="00FB328D">
      <w:pPr>
        <w:pStyle w:val="NoSpacing"/>
      </w:pPr>
      <w:r>
        <w:t xml:space="preserve">Present: Cllr </w:t>
      </w:r>
      <w:proofErr w:type="spellStart"/>
      <w:r>
        <w:t>M.Bettison</w:t>
      </w:r>
      <w:proofErr w:type="spellEnd"/>
      <w:r>
        <w:t xml:space="preserve"> (Chair), Cllr </w:t>
      </w:r>
      <w:proofErr w:type="spellStart"/>
      <w:r>
        <w:t>M.Drewery</w:t>
      </w:r>
      <w:proofErr w:type="spellEnd"/>
      <w:r>
        <w:t xml:space="preserve">, Cllr </w:t>
      </w:r>
      <w:proofErr w:type="spellStart"/>
      <w:r>
        <w:t>D.Nicholson</w:t>
      </w:r>
      <w:proofErr w:type="spellEnd"/>
      <w:r>
        <w:t>, Cllr D. Smith,</w:t>
      </w:r>
    </w:p>
    <w:p w:rsidR="00FB328D" w:rsidRDefault="00FB328D" w:rsidP="00FB328D">
      <w:pPr>
        <w:pStyle w:val="NoSpacing"/>
      </w:pPr>
      <w:r>
        <w:t xml:space="preserve">Cllr </w:t>
      </w:r>
      <w:proofErr w:type="spellStart"/>
      <w:r>
        <w:t>E.Thackeray</w:t>
      </w:r>
      <w:proofErr w:type="spellEnd"/>
      <w:r>
        <w:t xml:space="preserve"> </w:t>
      </w:r>
    </w:p>
    <w:p w:rsidR="00CF3BA9" w:rsidRDefault="00CF3BA9" w:rsidP="00FB328D">
      <w:pPr>
        <w:pStyle w:val="NoSpacing"/>
      </w:pPr>
      <w:r>
        <w:t>One member of the public, J Green (clerk)</w:t>
      </w:r>
    </w:p>
    <w:p w:rsidR="00CA0161" w:rsidRDefault="00CA0161" w:rsidP="00FB328D">
      <w:pPr>
        <w:pStyle w:val="NoSpacing"/>
      </w:pPr>
    </w:p>
    <w:p w:rsidR="00CA0161" w:rsidRPr="00973835" w:rsidRDefault="00CA0161" w:rsidP="00CA0161">
      <w:pPr>
        <w:rPr>
          <w:b/>
        </w:rPr>
      </w:pPr>
      <w:r w:rsidRPr="00973835">
        <w:rPr>
          <w:b/>
        </w:rPr>
        <w:t xml:space="preserve">Public Session. </w:t>
      </w:r>
      <w:r w:rsidRPr="00CA0161">
        <w:t>None.</w:t>
      </w:r>
    </w:p>
    <w:p w:rsidR="00CA0161" w:rsidRPr="00B87AF2" w:rsidRDefault="00CA0161" w:rsidP="00CA0161">
      <w:pPr>
        <w:pStyle w:val="NoSpacing"/>
        <w:rPr>
          <w:b/>
        </w:rPr>
      </w:pPr>
      <w:r w:rsidRPr="00B87AF2">
        <w:rPr>
          <w:b/>
        </w:rPr>
        <w:t xml:space="preserve">Welcome and Apologies. </w:t>
      </w:r>
    </w:p>
    <w:p w:rsidR="001B4A4B" w:rsidRDefault="00CA0161" w:rsidP="00CA0161">
      <w:pPr>
        <w:pStyle w:val="NoSpacing"/>
      </w:pPr>
      <w:r>
        <w:t xml:space="preserve">Cllr </w:t>
      </w:r>
      <w:proofErr w:type="spellStart"/>
      <w:r>
        <w:t>Bettison</w:t>
      </w:r>
      <w:proofErr w:type="spellEnd"/>
      <w:r>
        <w:t xml:space="preserve"> welcomed everyone to the meeting.</w:t>
      </w:r>
    </w:p>
    <w:p w:rsidR="00CA0161" w:rsidRDefault="00CA0161" w:rsidP="00CA0161">
      <w:pPr>
        <w:pStyle w:val="NoSpacing"/>
      </w:pPr>
      <w:r>
        <w:t xml:space="preserve"> Apologies were received from Cllr </w:t>
      </w:r>
      <w:proofErr w:type="spellStart"/>
      <w:r w:rsidR="00B87AF2">
        <w:t>S,</w:t>
      </w:r>
      <w:r>
        <w:t>Sedcole</w:t>
      </w:r>
      <w:proofErr w:type="spellEnd"/>
      <w:r>
        <w:t>, Cllr</w:t>
      </w:r>
      <w:r w:rsidR="00B87AF2">
        <w:t xml:space="preserve"> C. </w:t>
      </w:r>
      <w:proofErr w:type="spellStart"/>
      <w:r w:rsidR="00B87AF2">
        <w:t>Wagstaff</w:t>
      </w:r>
      <w:proofErr w:type="spellEnd"/>
      <w:r w:rsidR="00B87AF2">
        <w:t xml:space="preserve"> and W</w:t>
      </w:r>
      <w:r>
        <w:t xml:space="preserve">ard Cllr </w:t>
      </w:r>
      <w:proofErr w:type="spellStart"/>
      <w:r w:rsidR="00B87AF2">
        <w:t>D.</w:t>
      </w:r>
      <w:r>
        <w:t>Rudd</w:t>
      </w:r>
      <w:proofErr w:type="spellEnd"/>
    </w:p>
    <w:p w:rsidR="00CA0161" w:rsidRPr="00973835" w:rsidRDefault="00CA0161" w:rsidP="00CA0161">
      <w:pPr>
        <w:pStyle w:val="NoSpacing"/>
      </w:pPr>
    </w:p>
    <w:p w:rsidR="00B87AF2" w:rsidRPr="00B87AF2" w:rsidRDefault="00CA0161" w:rsidP="00B87AF2">
      <w:pPr>
        <w:pStyle w:val="NoSpacing"/>
        <w:rPr>
          <w:b/>
        </w:rPr>
      </w:pPr>
      <w:r w:rsidRPr="00B87AF2">
        <w:rPr>
          <w:b/>
        </w:rPr>
        <w:t xml:space="preserve">112/14 To approve the minutes </w:t>
      </w:r>
    </w:p>
    <w:p w:rsidR="00B87AF2" w:rsidRDefault="00B87AF2" w:rsidP="00B87AF2">
      <w:pPr>
        <w:pStyle w:val="NoSpacing"/>
      </w:pPr>
      <w:r>
        <w:t xml:space="preserve">Minutes </w:t>
      </w:r>
      <w:r w:rsidR="00CA0161" w:rsidRPr="00A036A5">
        <w:t>of the meeting held on 4</w:t>
      </w:r>
      <w:r w:rsidR="00CA0161" w:rsidRPr="00A036A5">
        <w:rPr>
          <w:vertAlign w:val="superscript"/>
        </w:rPr>
        <w:t>th</w:t>
      </w:r>
      <w:r w:rsidR="00CA0161" w:rsidRPr="00A036A5">
        <w:t xml:space="preserve"> September 2014</w:t>
      </w:r>
      <w:r>
        <w:t xml:space="preserve"> were approved as a true and correct record and signed as such by Cllr </w:t>
      </w:r>
      <w:proofErr w:type="spellStart"/>
      <w:r>
        <w:t>Bettison</w:t>
      </w:r>
      <w:proofErr w:type="spellEnd"/>
      <w:r>
        <w:t xml:space="preserve"> on behalf of the council.</w:t>
      </w:r>
    </w:p>
    <w:p w:rsidR="00CA0161" w:rsidRPr="00A036A5" w:rsidRDefault="00CA0161" w:rsidP="00B87AF2">
      <w:pPr>
        <w:pStyle w:val="NoSpacing"/>
      </w:pPr>
      <w:r w:rsidRPr="00A036A5">
        <w:t xml:space="preserve"> </w:t>
      </w:r>
    </w:p>
    <w:p w:rsidR="00B87AF2" w:rsidRDefault="00CA0161" w:rsidP="00B87AF2">
      <w:pPr>
        <w:pStyle w:val="NoSpacing"/>
      </w:pPr>
      <w:r>
        <w:rPr>
          <w:b/>
        </w:rPr>
        <w:t xml:space="preserve">113/14 </w:t>
      </w:r>
      <w:r w:rsidRPr="00973835">
        <w:rPr>
          <w:b/>
        </w:rPr>
        <w:t>Declaration of Interest.</w:t>
      </w:r>
      <w:r w:rsidRPr="00A036A5">
        <w:t xml:space="preserve">  The Parish Councils Code of Conduct. To record any declarations of interest by any member in respect of items on this agenda.</w:t>
      </w:r>
    </w:p>
    <w:p w:rsidR="00B87AF2" w:rsidRDefault="00B87AF2" w:rsidP="00B87AF2">
      <w:pPr>
        <w:pStyle w:val="NoSpacing"/>
      </w:pPr>
      <w:r>
        <w:t>There were no declarations of interest.</w:t>
      </w:r>
    </w:p>
    <w:p w:rsidR="00CA0161" w:rsidRPr="00A036A5" w:rsidRDefault="00CA0161" w:rsidP="00B87AF2">
      <w:pPr>
        <w:pStyle w:val="NoSpacing"/>
      </w:pPr>
      <w:r w:rsidRPr="00A036A5">
        <w:t xml:space="preserve">   </w:t>
      </w:r>
    </w:p>
    <w:p w:rsidR="00CA0161" w:rsidRPr="00973835" w:rsidRDefault="00CA0161" w:rsidP="00CA0161">
      <w:pPr>
        <w:rPr>
          <w:b/>
        </w:rPr>
      </w:pPr>
      <w:r>
        <w:rPr>
          <w:b/>
        </w:rPr>
        <w:t xml:space="preserve">114/14 </w:t>
      </w:r>
      <w:r w:rsidRPr="00973835">
        <w:rPr>
          <w:b/>
        </w:rPr>
        <w:t>Matters arising.</w:t>
      </w:r>
    </w:p>
    <w:p w:rsidR="00CA0161" w:rsidRDefault="00CA0161" w:rsidP="00CA0161">
      <w:pPr>
        <w:pStyle w:val="NoSpacing"/>
      </w:pPr>
      <w:r w:rsidRPr="00003B44">
        <w:rPr>
          <w:b/>
        </w:rPr>
        <w:t>Beck/ Drainage</w:t>
      </w:r>
      <w:r w:rsidRPr="00A036A5">
        <w:t xml:space="preserve"> </w:t>
      </w:r>
      <w:r>
        <w:t xml:space="preserve">: </w:t>
      </w:r>
      <w:r w:rsidR="00B87AF2">
        <w:t>The clerk reported that she had spoken to Ian Cooke of the Environment Agency who confirmed there would be a walk-through of the beck in autumn and that he would the let the council know when it was to take place.</w:t>
      </w:r>
    </w:p>
    <w:p w:rsidR="00B87AF2" w:rsidRDefault="00B87AF2" w:rsidP="00CA0161">
      <w:pPr>
        <w:pStyle w:val="NoSpacing"/>
      </w:pPr>
      <w:r>
        <w:t xml:space="preserve">Martin Clarke of ERYC had been contacted regarding the culvert at </w:t>
      </w:r>
      <w:proofErr w:type="spellStart"/>
      <w:r>
        <w:t>Burnby</w:t>
      </w:r>
      <w:proofErr w:type="spellEnd"/>
      <w:r>
        <w:t xml:space="preserve"> but no reply had been received.</w:t>
      </w:r>
    </w:p>
    <w:p w:rsidR="00003B44" w:rsidRDefault="00003B44" w:rsidP="00CA0161">
      <w:pPr>
        <w:pStyle w:val="NoSpacing"/>
      </w:pPr>
      <w:r>
        <w:t>Cllr Thackeray agreed to draft a letter, to be sent out in spring, to owners of land adjacent to the beck regarding the control of Himalayan Water Balsam. It was important to cut this invasive plant twice a year to prevent it seeding.</w:t>
      </w:r>
    </w:p>
    <w:p w:rsidR="00003B44" w:rsidRPr="00003B44" w:rsidRDefault="00003B44" w:rsidP="00CA0161">
      <w:pPr>
        <w:pStyle w:val="NoSpacing"/>
        <w:rPr>
          <w:b/>
        </w:rPr>
      </w:pPr>
    </w:p>
    <w:p w:rsidR="00CA0161" w:rsidRDefault="00CA0161" w:rsidP="00CA0161">
      <w:pPr>
        <w:pStyle w:val="NoSpacing"/>
      </w:pPr>
      <w:r w:rsidRPr="00003B44">
        <w:rPr>
          <w:b/>
        </w:rPr>
        <w:t>Village Walkabout</w:t>
      </w:r>
      <w:r w:rsidR="00B87AF2">
        <w:t xml:space="preserve">: </w:t>
      </w:r>
      <w:r w:rsidR="00003B44">
        <w:t>Detailed schedules regarding the work to be completed by the Village Taskforce and  work referred to other departments were received. It was noted that some items had been on the list for 2 years and councillors agreed to try and progress these.</w:t>
      </w:r>
    </w:p>
    <w:p w:rsidR="00003B44" w:rsidRDefault="00003B44" w:rsidP="00CA0161">
      <w:pPr>
        <w:pStyle w:val="NoSpacing"/>
      </w:pPr>
      <w:r>
        <w:t xml:space="preserve">A reply had been received from Paul Robinson regarding </w:t>
      </w:r>
      <w:proofErr w:type="spellStart"/>
      <w:r>
        <w:t>Burnby</w:t>
      </w:r>
      <w:proofErr w:type="spellEnd"/>
      <w:r>
        <w:t xml:space="preserve"> Lane saying that the road was due for improvement works in this financial year, subject to funding being available.</w:t>
      </w:r>
    </w:p>
    <w:p w:rsidR="00CA0161" w:rsidRDefault="00CA0161" w:rsidP="00CA0161">
      <w:pPr>
        <w:pStyle w:val="NoSpacing"/>
      </w:pPr>
    </w:p>
    <w:p w:rsidR="00003B44" w:rsidRPr="00A036A5" w:rsidRDefault="00CA0161" w:rsidP="00CA0161">
      <w:r w:rsidRPr="00003B44">
        <w:rPr>
          <w:b/>
        </w:rPr>
        <w:t>Website</w:t>
      </w:r>
      <w:r w:rsidR="00003B44">
        <w:t>: The clerk reported that she had recently received some instructions on how to use the website and the offer of some training if it proved necessary.</w:t>
      </w:r>
    </w:p>
    <w:p w:rsidR="00CA0161" w:rsidRPr="00A036A5" w:rsidRDefault="00CA0161" w:rsidP="00CA0161">
      <w:r>
        <w:rPr>
          <w:b/>
        </w:rPr>
        <w:t xml:space="preserve">115/14 </w:t>
      </w:r>
      <w:r w:rsidRPr="00973835">
        <w:rPr>
          <w:b/>
        </w:rPr>
        <w:t>Community Grant:</w:t>
      </w:r>
      <w:r>
        <w:t xml:space="preserve"> </w:t>
      </w:r>
      <w:r w:rsidR="007B5167">
        <w:t>T</w:t>
      </w:r>
      <w:r>
        <w:t>he revised Severe Weather Plan</w:t>
      </w:r>
      <w:r w:rsidR="007B5167">
        <w:t xml:space="preserve"> was adopted. Councillors were unsure where the snow shovels and high vis. jackets were. They thought they had been ordered. Cllr </w:t>
      </w:r>
      <w:proofErr w:type="spellStart"/>
      <w:r w:rsidR="007B5167">
        <w:t>Bettison</w:t>
      </w:r>
      <w:proofErr w:type="spellEnd"/>
      <w:r w:rsidR="007B5167">
        <w:t xml:space="preserve"> offered to write to the former clerk regarding these.</w:t>
      </w:r>
    </w:p>
    <w:p w:rsidR="00CA0161" w:rsidRPr="00973835" w:rsidRDefault="00CA0161" w:rsidP="00CA0161">
      <w:pPr>
        <w:rPr>
          <w:b/>
        </w:rPr>
      </w:pPr>
      <w:r>
        <w:rPr>
          <w:b/>
        </w:rPr>
        <w:lastRenderedPageBreak/>
        <w:t xml:space="preserve">116/14 </w:t>
      </w:r>
      <w:r w:rsidRPr="00973835">
        <w:rPr>
          <w:b/>
        </w:rPr>
        <w:t>Planning</w:t>
      </w:r>
      <w:r>
        <w:rPr>
          <w:b/>
        </w:rPr>
        <w:t>:</w:t>
      </w:r>
    </w:p>
    <w:p w:rsidR="00CA0161" w:rsidRDefault="007B5167" w:rsidP="00CA0161">
      <w:pPr>
        <w:pStyle w:val="NoSpacing"/>
      </w:pPr>
      <w:r w:rsidRPr="007B5167">
        <w:t>A</w:t>
      </w:r>
      <w:r w:rsidR="00CA0161" w:rsidRPr="007B5167">
        <w:t>pplication number 14/02918/PLF</w:t>
      </w:r>
      <w:r w:rsidRPr="007B5167">
        <w:t xml:space="preserve"> for c</w:t>
      </w:r>
      <w:r w:rsidR="00CA0161" w:rsidRPr="007B5167">
        <w:t>reation</w:t>
      </w:r>
      <w:r w:rsidR="00CA0161">
        <w:t xml:space="preserve"> of vehicular access and associated planning</w:t>
      </w:r>
      <w:r>
        <w:t xml:space="preserve"> was considered.</w:t>
      </w:r>
    </w:p>
    <w:p w:rsidR="00CA0161" w:rsidRDefault="00CA0161" w:rsidP="00CA0161">
      <w:pPr>
        <w:pStyle w:val="NoSpacing"/>
      </w:pPr>
      <w:r>
        <w:t xml:space="preserve">Location: 4 </w:t>
      </w:r>
      <w:proofErr w:type="spellStart"/>
      <w:r>
        <w:t>Millgates</w:t>
      </w:r>
      <w:proofErr w:type="spellEnd"/>
      <w:r>
        <w:t xml:space="preserve">, Town Street, </w:t>
      </w:r>
      <w:proofErr w:type="spellStart"/>
      <w:r>
        <w:t>Hayton</w:t>
      </w:r>
      <w:proofErr w:type="spellEnd"/>
    </w:p>
    <w:p w:rsidR="00CA0161" w:rsidRDefault="00CA0161" w:rsidP="00CA0161">
      <w:pPr>
        <w:pStyle w:val="NoSpacing"/>
      </w:pPr>
      <w:r>
        <w:t>Applicant: Mrs Sue Kendra</w:t>
      </w:r>
      <w:r w:rsidR="001B4A4B">
        <w:t xml:space="preserve"> </w:t>
      </w:r>
      <w:r>
        <w:t>Full Planning Permission</w:t>
      </w:r>
    </w:p>
    <w:p w:rsidR="007B5167" w:rsidRDefault="007B5167" w:rsidP="00CA0161">
      <w:pPr>
        <w:pStyle w:val="NoSpacing"/>
      </w:pPr>
      <w:r>
        <w:t>The council resolved to recommend approval with no comments.</w:t>
      </w:r>
    </w:p>
    <w:p w:rsidR="00CA0161" w:rsidRPr="00973835" w:rsidRDefault="00CA0161" w:rsidP="00CA0161">
      <w:pPr>
        <w:pStyle w:val="NoSpacing"/>
        <w:rPr>
          <w:b/>
        </w:rPr>
      </w:pPr>
    </w:p>
    <w:p w:rsidR="00CA0161" w:rsidRDefault="007B5167" w:rsidP="00CA0161">
      <w:pPr>
        <w:pStyle w:val="NoSpacing"/>
      </w:pPr>
      <w:r w:rsidRPr="007B5167">
        <w:t>N</w:t>
      </w:r>
      <w:r w:rsidR="00CA0161" w:rsidRPr="007B5167">
        <w:t>otice of approval</w:t>
      </w:r>
      <w:r w:rsidRPr="007B5167">
        <w:t xml:space="preserve"> subject to conditions was received for application </w:t>
      </w:r>
      <w:r w:rsidR="00CA0161" w:rsidRPr="007B5167">
        <w:t>14</w:t>
      </w:r>
      <w:r w:rsidR="00CA0161">
        <w:t>/02137/STPLF</w:t>
      </w:r>
    </w:p>
    <w:p w:rsidR="00CA0161" w:rsidRDefault="00CA0161" w:rsidP="00CA0161">
      <w:pPr>
        <w:pStyle w:val="NoSpacing"/>
      </w:pPr>
      <w:r>
        <w:t xml:space="preserve">Erection of an agricultural building on land North East of </w:t>
      </w:r>
      <w:proofErr w:type="spellStart"/>
      <w:r>
        <w:t>Burnby</w:t>
      </w:r>
      <w:proofErr w:type="spellEnd"/>
      <w:r>
        <w:t xml:space="preserve"> Grange</w:t>
      </w:r>
    </w:p>
    <w:p w:rsidR="00CA0161" w:rsidRDefault="00CA0161" w:rsidP="00CA0161">
      <w:pPr>
        <w:pStyle w:val="NoSpacing"/>
      </w:pPr>
      <w:r>
        <w:t xml:space="preserve">Applicant: </w:t>
      </w:r>
      <w:proofErr w:type="spellStart"/>
      <w:r>
        <w:t>Burnby</w:t>
      </w:r>
      <w:proofErr w:type="spellEnd"/>
      <w:r>
        <w:t xml:space="preserve"> Farms</w:t>
      </w:r>
    </w:p>
    <w:p w:rsidR="00CA0161" w:rsidRDefault="00CA0161" w:rsidP="00CA0161">
      <w:pPr>
        <w:pStyle w:val="NoSpacing"/>
      </w:pPr>
    </w:p>
    <w:p w:rsidR="001B4A4B" w:rsidRDefault="00CA0161" w:rsidP="001B4A4B">
      <w:pPr>
        <w:pStyle w:val="NoSpacing"/>
        <w:rPr>
          <w:b/>
        </w:rPr>
      </w:pPr>
      <w:r>
        <w:rPr>
          <w:b/>
        </w:rPr>
        <w:t xml:space="preserve">117/14 </w:t>
      </w:r>
      <w:r w:rsidRPr="00973835">
        <w:rPr>
          <w:b/>
        </w:rPr>
        <w:t>Accounts</w:t>
      </w:r>
      <w:r>
        <w:rPr>
          <w:b/>
        </w:rPr>
        <w:t>:</w:t>
      </w:r>
    </w:p>
    <w:p w:rsidR="007B5167" w:rsidRDefault="00CA0161" w:rsidP="001B4A4B">
      <w:pPr>
        <w:pStyle w:val="NoSpacing"/>
      </w:pPr>
      <w:r w:rsidRPr="00A036A5">
        <w:t>Bank balance</w:t>
      </w:r>
      <w:r w:rsidR="007B5167">
        <w:t xml:space="preserve"> was £5164.51</w:t>
      </w:r>
    </w:p>
    <w:p w:rsidR="00CA0161" w:rsidRDefault="00CA0161" w:rsidP="007B5167">
      <w:pPr>
        <w:pStyle w:val="NoSpacing"/>
      </w:pPr>
      <w:r>
        <w:t>Clerk’s</w:t>
      </w:r>
      <w:r w:rsidRPr="00A036A5">
        <w:t xml:space="preserve"> salar</w:t>
      </w:r>
      <w:r>
        <w:t>y</w:t>
      </w:r>
      <w:r>
        <w:tab/>
        <w:t>September</w:t>
      </w:r>
      <w:r>
        <w:tab/>
        <w:t>£110.46</w:t>
      </w:r>
    </w:p>
    <w:p w:rsidR="001B4A4B" w:rsidRDefault="00CA0161" w:rsidP="001B4A4B">
      <w:pPr>
        <w:pStyle w:val="NoSpacing"/>
      </w:pPr>
      <w:r>
        <w:t>HMRC</w:t>
      </w:r>
      <w:r>
        <w:tab/>
      </w:r>
      <w:proofErr w:type="spellStart"/>
      <w:r>
        <w:t>Mnths</w:t>
      </w:r>
      <w:proofErr w:type="spellEnd"/>
      <w:r>
        <w:t xml:space="preserve"> 4-6</w:t>
      </w:r>
      <w:r>
        <w:tab/>
      </w:r>
      <w:r>
        <w:tab/>
        <w:t>£66.60</w:t>
      </w:r>
    </w:p>
    <w:p w:rsidR="007B5167" w:rsidRDefault="007B5167" w:rsidP="001B4A4B">
      <w:pPr>
        <w:pStyle w:val="NoSpacing"/>
      </w:pPr>
      <w:r>
        <w:t>The above payments were approved.</w:t>
      </w:r>
    </w:p>
    <w:p w:rsidR="001B4A4B" w:rsidRDefault="001B4A4B" w:rsidP="001B4A4B">
      <w:pPr>
        <w:pStyle w:val="NoSpacing"/>
      </w:pPr>
    </w:p>
    <w:p w:rsidR="00CA0161" w:rsidRPr="00973835" w:rsidRDefault="00CA0161" w:rsidP="00CA0161">
      <w:pPr>
        <w:pStyle w:val="NoSpacing"/>
        <w:rPr>
          <w:b/>
        </w:rPr>
      </w:pPr>
      <w:r>
        <w:rPr>
          <w:b/>
        </w:rPr>
        <w:t xml:space="preserve">118/14 </w:t>
      </w:r>
      <w:r w:rsidRPr="00973835">
        <w:rPr>
          <w:b/>
        </w:rPr>
        <w:t>Correspondence</w:t>
      </w:r>
      <w:r w:rsidR="001C664A">
        <w:rPr>
          <w:b/>
        </w:rPr>
        <w:t xml:space="preserve"> was received</w:t>
      </w:r>
      <w:r w:rsidRPr="00973835">
        <w:rPr>
          <w:b/>
        </w:rPr>
        <w:t>:</w:t>
      </w:r>
    </w:p>
    <w:p w:rsidR="00CA0161" w:rsidRDefault="00CA0161" w:rsidP="00CA0161">
      <w:pPr>
        <w:pStyle w:val="NoSpacing"/>
      </w:pPr>
      <w:r>
        <w:t>East Riding Parish News</w:t>
      </w:r>
    </w:p>
    <w:p w:rsidR="00CA0161" w:rsidRDefault="00CA0161" w:rsidP="00CA0161">
      <w:pPr>
        <w:pStyle w:val="NoSpacing"/>
      </w:pPr>
      <w:r>
        <w:t>Hull City Council re Independent Commission of Inquiry</w:t>
      </w:r>
    </w:p>
    <w:p w:rsidR="00CA0161" w:rsidRDefault="00CA0161" w:rsidP="00CA0161">
      <w:pPr>
        <w:pStyle w:val="NoSpacing"/>
      </w:pPr>
      <w:r>
        <w:t>ERYC re Boundary Referendum</w:t>
      </w:r>
    </w:p>
    <w:p w:rsidR="00CA0161" w:rsidRDefault="00CA0161" w:rsidP="00CA0161">
      <w:pPr>
        <w:pStyle w:val="NoSpacing"/>
      </w:pPr>
      <w:r>
        <w:t>Rural Partnership re conference</w:t>
      </w:r>
    </w:p>
    <w:p w:rsidR="00CA0161" w:rsidRDefault="00CA0161" w:rsidP="00CA0161">
      <w:pPr>
        <w:pStyle w:val="NoSpacing"/>
      </w:pPr>
      <w:r>
        <w:t>Community Partnership Town and parish Councils event</w:t>
      </w:r>
      <w:r w:rsidR="001C664A">
        <w:t xml:space="preserve"> - Cllr </w:t>
      </w:r>
      <w:proofErr w:type="spellStart"/>
      <w:r w:rsidR="001C664A">
        <w:t>Bettison</w:t>
      </w:r>
      <w:proofErr w:type="spellEnd"/>
      <w:r w:rsidR="001C664A">
        <w:t xml:space="preserve"> to attend.</w:t>
      </w:r>
    </w:p>
    <w:p w:rsidR="001C664A" w:rsidRDefault="001C664A" w:rsidP="00CA0161">
      <w:pPr>
        <w:pStyle w:val="NoSpacing"/>
      </w:pPr>
      <w:r>
        <w:t>ERYC press release re police reorganisation</w:t>
      </w:r>
    </w:p>
    <w:p w:rsidR="001C664A" w:rsidRDefault="001C664A" w:rsidP="00CA0161">
      <w:pPr>
        <w:pStyle w:val="NoSpacing"/>
      </w:pPr>
      <w:r>
        <w:t xml:space="preserve">George </w:t>
      </w:r>
      <w:proofErr w:type="spellStart"/>
      <w:r>
        <w:t>Fillingham</w:t>
      </w:r>
      <w:proofErr w:type="spellEnd"/>
      <w:r>
        <w:t xml:space="preserve"> advertising services as tree surgeon</w:t>
      </w:r>
    </w:p>
    <w:p w:rsidR="001C664A" w:rsidRDefault="001C664A" w:rsidP="00CA0161">
      <w:pPr>
        <w:pStyle w:val="NoSpacing"/>
      </w:pPr>
      <w:r>
        <w:t xml:space="preserve">Sarah </w:t>
      </w:r>
      <w:proofErr w:type="spellStart"/>
      <w:r>
        <w:t>Coulson</w:t>
      </w:r>
      <w:proofErr w:type="spellEnd"/>
      <w:r>
        <w:t xml:space="preserve">  re advertising in newsletter.</w:t>
      </w:r>
    </w:p>
    <w:p w:rsidR="00CA0161" w:rsidRPr="00066E46" w:rsidRDefault="00CA0161" w:rsidP="00CA0161">
      <w:pPr>
        <w:pStyle w:val="NoSpacing"/>
        <w:rPr>
          <w:b/>
        </w:rPr>
      </w:pPr>
    </w:p>
    <w:p w:rsidR="00CA0161" w:rsidRPr="00066E46" w:rsidRDefault="00CA0161" w:rsidP="001C664A">
      <w:pPr>
        <w:pStyle w:val="NoSpacing"/>
        <w:rPr>
          <w:b/>
        </w:rPr>
      </w:pPr>
      <w:r w:rsidRPr="00066E46">
        <w:rPr>
          <w:b/>
        </w:rPr>
        <w:t>119/14 Councillors’ Reports:</w:t>
      </w:r>
    </w:p>
    <w:p w:rsidR="001C664A" w:rsidRDefault="001C664A" w:rsidP="001C664A">
      <w:pPr>
        <w:pStyle w:val="NoSpacing"/>
      </w:pPr>
      <w:r>
        <w:t xml:space="preserve">Cllr Thackeray reported the condition of the verge outside Gerbera House on the A1079. A water main had been repaired some time ago and the concrete had not been restored but left as rubble. There was also a problem with water standing in this area. Cllr </w:t>
      </w:r>
      <w:proofErr w:type="spellStart"/>
      <w:r>
        <w:t>Bettison</w:t>
      </w:r>
      <w:proofErr w:type="spellEnd"/>
      <w:r>
        <w:t xml:space="preserve"> offered to investigate this.</w:t>
      </w:r>
    </w:p>
    <w:p w:rsidR="001C664A" w:rsidRDefault="001C664A" w:rsidP="001C664A">
      <w:pPr>
        <w:pStyle w:val="NoSpacing"/>
      </w:pPr>
      <w:r>
        <w:t>There was also a problem with vehicles running onto the verge, close to a wall,</w:t>
      </w:r>
      <w:r w:rsidR="001B4A4B">
        <w:t xml:space="preserve"> opposite </w:t>
      </w:r>
      <w:proofErr w:type="spellStart"/>
      <w:r w:rsidR="001B4A4B">
        <w:t>Hayton</w:t>
      </w:r>
      <w:proofErr w:type="spellEnd"/>
      <w:r>
        <w:t xml:space="preserve"> church.</w:t>
      </w:r>
    </w:p>
    <w:p w:rsidR="001B4A4B" w:rsidRDefault="001B4A4B" w:rsidP="001C664A">
      <w:pPr>
        <w:pStyle w:val="NoSpacing"/>
      </w:pPr>
    </w:p>
    <w:p w:rsidR="001C664A" w:rsidRDefault="001C664A" w:rsidP="001C664A">
      <w:pPr>
        <w:pStyle w:val="NoSpacing"/>
      </w:pPr>
      <w:r>
        <w:t xml:space="preserve">Cllr Nicholson reported that a car had been stuck in a grip opposite the council houses in </w:t>
      </w:r>
      <w:proofErr w:type="spellStart"/>
      <w:r>
        <w:t>Burnby</w:t>
      </w:r>
      <w:proofErr w:type="spellEnd"/>
      <w:r>
        <w:t>. The road is narrow there and the driver had tried to pull off the road . However the bank was high and it was difficult to see how it could be improved.</w:t>
      </w:r>
    </w:p>
    <w:p w:rsidR="001C664A" w:rsidRDefault="001C664A" w:rsidP="001C664A">
      <w:pPr>
        <w:pStyle w:val="NoSpacing"/>
      </w:pPr>
    </w:p>
    <w:p w:rsidR="001C664A" w:rsidRDefault="001C664A" w:rsidP="001C664A">
      <w:pPr>
        <w:pStyle w:val="NoSpacing"/>
      </w:pPr>
      <w:r>
        <w:t xml:space="preserve">Cllr Nicholson reported that </w:t>
      </w:r>
      <w:r w:rsidR="00066E46">
        <w:t xml:space="preserve">2 ambulances </w:t>
      </w:r>
      <w:r w:rsidR="001B4A4B">
        <w:t>had been</w:t>
      </w:r>
      <w:r w:rsidR="00066E46">
        <w:t xml:space="preserve"> delayed for several minutes because their drivers had difficulty finding the site of an accident in </w:t>
      </w:r>
      <w:proofErr w:type="spellStart"/>
      <w:r w:rsidR="00066E46">
        <w:t>Burnby</w:t>
      </w:r>
      <w:proofErr w:type="spellEnd"/>
      <w:r w:rsidR="00066E46">
        <w:t>. Both drivers had said that if street name signs had been in place then it would have been easier to find the site. Councillors were deeply concerned that people's lives could be put at risk by the lack of signs. They did not know what more they could do to provide signs as those installed had been repeatedly vandalised and in some cases destroyed. They felt ERYC would be unlikely to pay for new signs and that it was unreasonable to expect ratepayers to pay for new signs.</w:t>
      </w:r>
    </w:p>
    <w:p w:rsidR="001C664A" w:rsidRPr="00973835" w:rsidRDefault="001C664A" w:rsidP="001C664A">
      <w:pPr>
        <w:pStyle w:val="NoSpacing"/>
      </w:pPr>
    </w:p>
    <w:p w:rsidR="001B4A4B" w:rsidRDefault="00CA0161" w:rsidP="001C664A">
      <w:pPr>
        <w:pStyle w:val="NoSpacing"/>
        <w:rPr>
          <w:b/>
        </w:rPr>
      </w:pPr>
      <w:bookmarkStart w:id="0" w:name="_GoBack"/>
      <w:bookmarkEnd w:id="0"/>
      <w:r w:rsidRPr="00066E46">
        <w:rPr>
          <w:b/>
        </w:rPr>
        <w:t>120/14 Date of Next Meeting:</w:t>
      </w:r>
    </w:p>
    <w:p w:rsidR="00CA0161" w:rsidRPr="001B4A4B" w:rsidRDefault="001B4A4B" w:rsidP="001C664A">
      <w:pPr>
        <w:pStyle w:val="NoSpacing"/>
      </w:pPr>
      <w:r w:rsidRPr="001B4A4B">
        <w:t>Thur. 16th October to discuss  planning applications</w:t>
      </w:r>
    </w:p>
    <w:p w:rsidR="001B4A4B" w:rsidRPr="001B4A4B" w:rsidRDefault="001B4A4B" w:rsidP="001C664A">
      <w:pPr>
        <w:pStyle w:val="NoSpacing"/>
      </w:pPr>
      <w:r w:rsidRPr="001B4A4B">
        <w:t>Thur. 6th November</w:t>
      </w:r>
    </w:p>
    <w:p w:rsidR="001B4A4B" w:rsidRPr="001B4A4B" w:rsidRDefault="001B4A4B" w:rsidP="001C664A">
      <w:pPr>
        <w:pStyle w:val="NoSpacing"/>
      </w:pPr>
    </w:p>
    <w:p w:rsidR="00E516F8" w:rsidRPr="001B4A4B" w:rsidRDefault="001B4A4B" w:rsidP="001B4A4B">
      <w:pPr>
        <w:pStyle w:val="NoSpacing"/>
      </w:pPr>
      <w:r w:rsidRPr="001B4A4B">
        <w:t>The meeting closed at 8.52pm.</w:t>
      </w:r>
    </w:p>
    <w:sectPr w:rsidR="00E516F8" w:rsidRPr="001B4A4B" w:rsidSect="00E516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328D"/>
    <w:rsid w:val="00003B44"/>
    <w:rsid w:val="00066E46"/>
    <w:rsid w:val="001B4A4B"/>
    <w:rsid w:val="001C664A"/>
    <w:rsid w:val="007B5167"/>
    <w:rsid w:val="00B87AF2"/>
    <w:rsid w:val="00CA0161"/>
    <w:rsid w:val="00CF3BA9"/>
    <w:rsid w:val="00E516F8"/>
    <w:rsid w:val="00FB32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2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2</cp:revision>
  <dcterms:created xsi:type="dcterms:W3CDTF">2014-10-18T08:41:00Z</dcterms:created>
  <dcterms:modified xsi:type="dcterms:W3CDTF">2014-10-18T10:00:00Z</dcterms:modified>
</cp:coreProperties>
</file>